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94" w:rsidRDefault="0062673E" w:rsidP="000562BB">
      <w:pPr>
        <w:spacing w:before="120" w:after="120"/>
        <w:jc w:val="center"/>
        <w:rPr>
          <w:b/>
          <w:bCs/>
        </w:rPr>
      </w:pPr>
      <w:r>
        <w:rPr>
          <w:bCs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-186690</wp:posOffset>
            </wp:positionV>
            <wp:extent cx="1931035" cy="2047875"/>
            <wp:effectExtent l="0" t="0" r="0" b="0"/>
            <wp:wrapSquare wrapText="bothSides"/>
            <wp:docPr id="6" name="Рисунок 6" descr="D:\Downloads\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15A" w:rsidRDefault="003D315A" w:rsidP="000562BB">
      <w:pPr>
        <w:spacing w:before="120" w:after="120"/>
        <w:jc w:val="center"/>
        <w:rPr>
          <w:b/>
          <w:bCs/>
        </w:rPr>
      </w:pPr>
    </w:p>
    <w:p w:rsidR="003D315A" w:rsidRPr="003D315A" w:rsidRDefault="00293C19" w:rsidP="00917C7E">
      <w:pPr>
        <w:rPr>
          <w:bCs/>
        </w:rPr>
      </w:pPr>
      <w:r>
        <w:rPr>
          <w:bCs/>
        </w:rPr>
        <w:t xml:space="preserve">Утверждено </w:t>
      </w:r>
      <w:r w:rsidRPr="00293C19">
        <w:rPr>
          <w:b/>
          <w:bCs/>
        </w:rPr>
        <w:t>30.03.2019</w:t>
      </w:r>
      <w:r w:rsidR="003D315A" w:rsidRPr="003D315A">
        <w:rPr>
          <w:bCs/>
        </w:rPr>
        <w:t xml:space="preserve"> </w:t>
      </w:r>
    </w:p>
    <w:p w:rsidR="00917C7E" w:rsidRDefault="003D315A" w:rsidP="00917C7E">
      <w:pPr>
        <w:rPr>
          <w:bCs/>
        </w:rPr>
      </w:pPr>
      <w:r w:rsidRPr="003D315A">
        <w:rPr>
          <w:bCs/>
        </w:rPr>
        <w:t xml:space="preserve">Председатель Новосибирского </w:t>
      </w:r>
    </w:p>
    <w:p w:rsidR="00917C7E" w:rsidRDefault="003D315A" w:rsidP="00917C7E">
      <w:pPr>
        <w:rPr>
          <w:bCs/>
        </w:rPr>
      </w:pPr>
      <w:r w:rsidRPr="003D315A">
        <w:rPr>
          <w:bCs/>
        </w:rPr>
        <w:t xml:space="preserve">городского литературно-патриотического </w:t>
      </w:r>
    </w:p>
    <w:p w:rsidR="003D315A" w:rsidRDefault="003D315A" w:rsidP="00917C7E">
      <w:pPr>
        <w:rPr>
          <w:bCs/>
        </w:rPr>
      </w:pPr>
      <w:r w:rsidRPr="003D315A">
        <w:rPr>
          <w:bCs/>
        </w:rPr>
        <w:t>клуба</w:t>
      </w:r>
      <w:r w:rsidR="003563C8">
        <w:rPr>
          <w:bCs/>
        </w:rPr>
        <w:t xml:space="preserve"> </w:t>
      </w:r>
      <w:r w:rsidRPr="003D315A">
        <w:rPr>
          <w:bCs/>
        </w:rPr>
        <w:t xml:space="preserve">«Наследие» </w:t>
      </w:r>
    </w:p>
    <w:p w:rsidR="00C20B90" w:rsidRPr="003D315A" w:rsidRDefault="00C20B90" w:rsidP="00917C7E">
      <w:pPr>
        <w:rPr>
          <w:bCs/>
        </w:rPr>
      </w:pPr>
    </w:p>
    <w:p w:rsidR="003D315A" w:rsidRPr="003D315A" w:rsidRDefault="003D315A" w:rsidP="00917C7E">
      <w:pPr>
        <w:rPr>
          <w:bCs/>
        </w:rPr>
      </w:pPr>
      <w:r w:rsidRPr="003D315A">
        <w:rPr>
          <w:bCs/>
        </w:rPr>
        <w:t>_____________ О.</w:t>
      </w:r>
      <w:r w:rsidR="003563C8">
        <w:rPr>
          <w:bCs/>
        </w:rPr>
        <w:t xml:space="preserve"> </w:t>
      </w:r>
      <w:r w:rsidRPr="003D315A">
        <w:rPr>
          <w:bCs/>
        </w:rPr>
        <w:t>Д.</w:t>
      </w:r>
      <w:r w:rsidR="001724E8">
        <w:rPr>
          <w:bCs/>
        </w:rPr>
        <w:t xml:space="preserve"> </w:t>
      </w:r>
      <w:r w:rsidRPr="003D315A">
        <w:rPr>
          <w:bCs/>
        </w:rPr>
        <w:t>Самсонова</w:t>
      </w:r>
    </w:p>
    <w:p w:rsidR="003D315A" w:rsidRDefault="003D315A" w:rsidP="000562BB">
      <w:pPr>
        <w:spacing w:before="120" w:after="120"/>
        <w:jc w:val="center"/>
        <w:rPr>
          <w:b/>
          <w:bCs/>
        </w:rPr>
      </w:pPr>
    </w:p>
    <w:p w:rsidR="003D315A" w:rsidRDefault="003D315A" w:rsidP="000562BB">
      <w:pPr>
        <w:spacing w:before="120" w:after="120"/>
        <w:jc w:val="center"/>
        <w:rPr>
          <w:b/>
          <w:bCs/>
        </w:rPr>
      </w:pPr>
    </w:p>
    <w:p w:rsidR="003D315A" w:rsidRPr="00CF6289" w:rsidRDefault="003D315A" w:rsidP="00CF6289">
      <w:pPr>
        <w:jc w:val="center"/>
        <w:rPr>
          <w:b/>
          <w:bCs/>
        </w:rPr>
      </w:pPr>
    </w:p>
    <w:p w:rsidR="00FB7915" w:rsidRPr="00EC7B94" w:rsidRDefault="00FB7915" w:rsidP="00EC7B94">
      <w:pPr>
        <w:jc w:val="center"/>
        <w:rPr>
          <w:b/>
          <w:bCs/>
          <w:sz w:val="32"/>
          <w:szCs w:val="32"/>
        </w:rPr>
      </w:pPr>
      <w:r w:rsidRPr="00EC7B94">
        <w:rPr>
          <w:b/>
          <w:bCs/>
          <w:sz w:val="32"/>
          <w:szCs w:val="32"/>
        </w:rPr>
        <w:t>ПОЛОЖЕНИЕ</w:t>
      </w:r>
    </w:p>
    <w:p w:rsidR="00FB7915" w:rsidRPr="00EC7B94" w:rsidRDefault="00FB7915" w:rsidP="00EC7B94">
      <w:pPr>
        <w:jc w:val="center"/>
        <w:rPr>
          <w:b/>
          <w:bCs/>
          <w:i/>
          <w:sz w:val="28"/>
          <w:szCs w:val="28"/>
        </w:rPr>
      </w:pPr>
      <w:r w:rsidRPr="00EC7B94">
        <w:rPr>
          <w:b/>
          <w:bCs/>
          <w:i/>
          <w:sz w:val="28"/>
          <w:szCs w:val="28"/>
        </w:rPr>
        <w:t>о проведении</w:t>
      </w:r>
    </w:p>
    <w:p w:rsidR="00FB7915" w:rsidRPr="00EC7B94" w:rsidRDefault="0062673E" w:rsidP="00EC7B9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ШЕСТОГО</w:t>
      </w:r>
      <w:r w:rsidR="003D315A" w:rsidRPr="00EC7B94">
        <w:rPr>
          <w:b/>
          <w:bCs/>
          <w:i/>
          <w:sz w:val="28"/>
          <w:szCs w:val="28"/>
        </w:rPr>
        <w:t xml:space="preserve"> </w:t>
      </w:r>
      <w:r w:rsidR="00FB7915" w:rsidRPr="00EC7B94">
        <w:rPr>
          <w:b/>
          <w:bCs/>
          <w:i/>
          <w:sz w:val="28"/>
          <w:szCs w:val="28"/>
        </w:rPr>
        <w:t xml:space="preserve"> РЕГИОНАЛЬНОГО </w:t>
      </w:r>
      <w:r w:rsidR="000562BB" w:rsidRPr="00EC7B94">
        <w:rPr>
          <w:b/>
          <w:bCs/>
          <w:i/>
          <w:sz w:val="28"/>
          <w:szCs w:val="28"/>
        </w:rPr>
        <w:t xml:space="preserve"> </w:t>
      </w:r>
      <w:r w:rsidR="00FB7915" w:rsidRPr="00EC7B94">
        <w:rPr>
          <w:b/>
          <w:bCs/>
          <w:i/>
          <w:sz w:val="28"/>
          <w:szCs w:val="28"/>
        </w:rPr>
        <w:t xml:space="preserve">ЛИТЕРАТУРНОГО </w:t>
      </w:r>
      <w:r w:rsidR="00EC7B94">
        <w:rPr>
          <w:b/>
          <w:bCs/>
          <w:i/>
          <w:sz w:val="28"/>
          <w:szCs w:val="28"/>
        </w:rPr>
        <w:t>КОНКУРСА</w:t>
      </w:r>
    </w:p>
    <w:p w:rsidR="00FB7915" w:rsidRDefault="00FB7915" w:rsidP="00EC7B94">
      <w:pPr>
        <w:ind w:firstLine="540"/>
        <w:jc w:val="center"/>
        <w:rPr>
          <w:b/>
          <w:i/>
          <w:color w:val="FF0000"/>
          <w:sz w:val="40"/>
          <w:szCs w:val="40"/>
        </w:rPr>
      </w:pPr>
      <w:r w:rsidRPr="00CF6289">
        <w:rPr>
          <w:b/>
          <w:i/>
          <w:color w:val="FF0000"/>
          <w:sz w:val="40"/>
          <w:szCs w:val="40"/>
        </w:rPr>
        <w:t>«Белые розы Сибири»</w:t>
      </w:r>
    </w:p>
    <w:p w:rsidR="00CF6289" w:rsidRPr="00CF6289" w:rsidRDefault="00CF6289" w:rsidP="00EC7B94">
      <w:pPr>
        <w:ind w:firstLine="540"/>
        <w:jc w:val="center"/>
        <w:rPr>
          <w:b/>
          <w:i/>
          <w:color w:val="FF0000"/>
          <w:sz w:val="40"/>
          <w:szCs w:val="40"/>
        </w:rPr>
      </w:pPr>
    </w:p>
    <w:p w:rsidR="00097AA0" w:rsidRPr="00CF6289" w:rsidRDefault="00097AA0" w:rsidP="00EC7B94">
      <w:pPr>
        <w:ind w:left="360"/>
        <w:rPr>
          <w:b/>
        </w:rPr>
      </w:pPr>
      <w:r w:rsidRPr="00CF6289">
        <w:rPr>
          <w:b/>
        </w:rPr>
        <w:t xml:space="preserve">    Настоящее положение определяет основные цели, порядок, особенности проведения </w:t>
      </w:r>
      <w:r w:rsidR="0062673E">
        <w:rPr>
          <w:b/>
        </w:rPr>
        <w:t>конкурса «Белые розы Сибири» - 6</w:t>
      </w:r>
      <w:r w:rsidRPr="00CF6289">
        <w:rPr>
          <w:b/>
        </w:rPr>
        <w:t xml:space="preserve">. </w:t>
      </w:r>
    </w:p>
    <w:p w:rsidR="00097AA0" w:rsidRPr="00CF6289" w:rsidRDefault="00097AA0" w:rsidP="00EC7B94">
      <w:pPr>
        <w:ind w:left="360"/>
        <w:rPr>
          <w:b/>
        </w:rPr>
      </w:pPr>
      <w:r w:rsidRPr="00CF6289">
        <w:rPr>
          <w:b/>
        </w:rPr>
        <w:t xml:space="preserve">    </w:t>
      </w:r>
    </w:p>
    <w:p w:rsidR="00097AA0" w:rsidRPr="00CF6289" w:rsidRDefault="00097AA0" w:rsidP="00EC7B94">
      <w:pPr>
        <w:pStyle w:val="a4"/>
        <w:numPr>
          <w:ilvl w:val="0"/>
          <w:numId w:val="16"/>
        </w:numPr>
        <w:ind w:left="1080"/>
        <w:jc w:val="center"/>
        <w:rPr>
          <w:b/>
          <w:color w:val="C00000"/>
          <w:sz w:val="28"/>
          <w:szCs w:val="28"/>
        </w:rPr>
      </w:pPr>
      <w:r w:rsidRPr="00CF6289">
        <w:rPr>
          <w:b/>
          <w:color w:val="C00000"/>
          <w:sz w:val="28"/>
          <w:szCs w:val="28"/>
        </w:rPr>
        <w:t>Цели и задачи конкурса.</w:t>
      </w:r>
    </w:p>
    <w:p w:rsidR="00097AA0" w:rsidRPr="00CF6289" w:rsidRDefault="00097AA0" w:rsidP="00EC7B94">
      <w:pPr>
        <w:ind w:left="360"/>
        <w:rPr>
          <w:b/>
          <w:sz w:val="28"/>
          <w:szCs w:val="28"/>
        </w:rPr>
      </w:pPr>
      <w:r w:rsidRPr="00CF6289">
        <w:rPr>
          <w:b/>
          <w:sz w:val="28"/>
          <w:szCs w:val="28"/>
        </w:rPr>
        <w:t>ЦЕЛЬ:</w:t>
      </w:r>
    </w:p>
    <w:p w:rsidR="00097AA0" w:rsidRPr="00CF6289" w:rsidRDefault="00097AA0" w:rsidP="00EC7B94">
      <w:pPr>
        <w:ind w:left="360"/>
        <w:rPr>
          <w:b/>
          <w:sz w:val="28"/>
          <w:szCs w:val="28"/>
        </w:rPr>
      </w:pPr>
      <w:r w:rsidRPr="00CF6289">
        <w:rPr>
          <w:b/>
          <w:sz w:val="28"/>
          <w:szCs w:val="28"/>
        </w:rPr>
        <w:t xml:space="preserve">    Пробуждение морально-нравственного, гражданского и патриотического самосознания сибиряков через собственное литературное творчество.</w:t>
      </w:r>
    </w:p>
    <w:p w:rsidR="00097AA0" w:rsidRPr="00CF6289" w:rsidRDefault="00097AA0" w:rsidP="00EC7B94">
      <w:pPr>
        <w:ind w:left="360"/>
        <w:rPr>
          <w:b/>
          <w:sz w:val="28"/>
          <w:szCs w:val="28"/>
        </w:rPr>
      </w:pPr>
    </w:p>
    <w:p w:rsidR="00097AA0" w:rsidRPr="00CF6289" w:rsidRDefault="00097AA0" w:rsidP="00EC7B94">
      <w:pPr>
        <w:ind w:left="360"/>
        <w:rPr>
          <w:b/>
          <w:sz w:val="28"/>
          <w:szCs w:val="28"/>
        </w:rPr>
      </w:pPr>
      <w:r w:rsidRPr="00CF6289">
        <w:rPr>
          <w:b/>
          <w:sz w:val="28"/>
          <w:szCs w:val="28"/>
        </w:rPr>
        <w:t>Задачи конкурса:</w:t>
      </w:r>
    </w:p>
    <w:p w:rsidR="00097AA0" w:rsidRPr="00CF6289" w:rsidRDefault="00097AA0" w:rsidP="00EC7B94">
      <w:pPr>
        <w:ind w:left="360"/>
      </w:pPr>
      <w:r w:rsidRPr="00CF6289">
        <w:rPr>
          <w:sz w:val="28"/>
          <w:szCs w:val="28"/>
        </w:rPr>
        <w:t xml:space="preserve">- </w:t>
      </w:r>
      <w:r w:rsidRPr="00CF6289">
        <w:t>Отдать долг уважения многонациональному советскому (российскому) народу.</w:t>
      </w:r>
    </w:p>
    <w:p w:rsidR="00097AA0" w:rsidRPr="00CF6289" w:rsidRDefault="00097AA0" w:rsidP="00EC7B94">
      <w:pPr>
        <w:ind w:left="360"/>
      </w:pPr>
      <w:r w:rsidRPr="00CF6289">
        <w:t>- Привлечь внимание к незаслуженно забытым именам и страницам истории России и СССР.</w:t>
      </w:r>
    </w:p>
    <w:p w:rsidR="00097AA0" w:rsidRPr="00CF6289" w:rsidRDefault="00097AA0" w:rsidP="00EC7B94">
      <w:pPr>
        <w:ind w:left="360"/>
      </w:pPr>
      <w:r w:rsidRPr="00CF6289">
        <w:t xml:space="preserve">- Способствовать возрождению идеалов добра, любви, </w:t>
      </w:r>
      <w:r w:rsidR="00293C19">
        <w:t xml:space="preserve">дружбы народов, </w:t>
      </w:r>
      <w:r w:rsidRPr="00CF6289">
        <w:t>самоотверженного труда и верного служения на благо Отечества.</w:t>
      </w:r>
    </w:p>
    <w:p w:rsidR="00097AA0" w:rsidRPr="00CF6289" w:rsidRDefault="00097AA0" w:rsidP="00EC7B94">
      <w:pPr>
        <w:ind w:left="360"/>
      </w:pPr>
      <w:r w:rsidRPr="00CF6289">
        <w:t>- Показать богатство, красоту, чистоту и глубину русского языка.</w:t>
      </w:r>
    </w:p>
    <w:p w:rsidR="00097AA0" w:rsidRDefault="00097AA0" w:rsidP="00EC7B94">
      <w:pPr>
        <w:ind w:left="360"/>
      </w:pPr>
      <w:r w:rsidRPr="00CF6289">
        <w:t>- Дать возможность авторам из глубинки представить свои произведения читателям, литературоведам, издателям.</w:t>
      </w:r>
    </w:p>
    <w:p w:rsidR="00CF6289" w:rsidRPr="00CF6289" w:rsidRDefault="00CF6289" w:rsidP="00EC7B94">
      <w:pPr>
        <w:ind w:left="360"/>
      </w:pPr>
    </w:p>
    <w:p w:rsidR="00097AA0" w:rsidRPr="00CF6289" w:rsidRDefault="00097AA0" w:rsidP="00EC7B94">
      <w:pPr>
        <w:ind w:left="360" w:firstLine="540"/>
        <w:jc w:val="center"/>
        <w:rPr>
          <w:b/>
          <w:color w:val="C00000"/>
          <w:sz w:val="28"/>
          <w:szCs w:val="28"/>
        </w:rPr>
      </w:pPr>
      <w:r w:rsidRPr="00CF6289">
        <w:rPr>
          <w:b/>
          <w:color w:val="C00000"/>
          <w:sz w:val="28"/>
          <w:szCs w:val="28"/>
        </w:rPr>
        <w:t>2. Учредители и организаторы конкурса.</w:t>
      </w:r>
    </w:p>
    <w:p w:rsidR="00FB7915" w:rsidRPr="00CF6289" w:rsidRDefault="00097AA0" w:rsidP="00EC7B94">
      <w:pPr>
        <w:ind w:left="360"/>
        <w:rPr>
          <w:b/>
          <w:bCs/>
        </w:rPr>
      </w:pPr>
      <w:r w:rsidRPr="00CF6289">
        <w:rPr>
          <w:b/>
          <w:bCs/>
        </w:rPr>
        <w:t>Учредитель и организатор конкурса</w:t>
      </w:r>
      <w:r w:rsidR="00FB7915" w:rsidRPr="00CF6289">
        <w:rPr>
          <w:b/>
          <w:bCs/>
        </w:rPr>
        <w:t>:</w:t>
      </w:r>
    </w:p>
    <w:p w:rsidR="00097AA0" w:rsidRPr="00CF6289" w:rsidRDefault="00FB7915" w:rsidP="00EC7B94">
      <w:pPr>
        <w:ind w:left="360"/>
      </w:pPr>
      <w:r w:rsidRPr="00CF6289">
        <w:t>Новосибирский городской литературно-па</w:t>
      </w:r>
      <w:r w:rsidR="00EC7B94">
        <w:t xml:space="preserve">триотический клуб </w:t>
      </w:r>
      <w:r w:rsidR="006B5009" w:rsidRPr="00CF6289">
        <w:t>«Наследие»</w:t>
      </w:r>
      <w:r w:rsidR="009B5AFE">
        <w:t>.</w:t>
      </w:r>
    </w:p>
    <w:p w:rsidR="00742006" w:rsidRPr="00CF6289" w:rsidRDefault="00097AA0" w:rsidP="00EC7B94">
      <w:pPr>
        <w:ind w:left="360"/>
      </w:pPr>
      <w:r w:rsidRPr="00CF6289">
        <w:t xml:space="preserve">Руководитель </w:t>
      </w:r>
      <w:r w:rsidR="00530F2D">
        <w:t xml:space="preserve">- </w:t>
      </w:r>
      <w:r w:rsidRPr="00CF6289">
        <w:t>Самсонова Ольга Дмитриевна.</w:t>
      </w:r>
    </w:p>
    <w:p w:rsidR="00097AA0" w:rsidRPr="00CF6289" w:rsidRDefault="00097AA0" w:rsidP="00EC7B94">
      <w:pPr>
        <w:ind w:left="360"/>
      </w:pPr>
      <w:r w:rsidRPr="00CF6289">
        <w:t xml:space="preserve">Заместитель руководителя </w:t>
      </w:r>
      <w:r w:rsidR="00530F2D">
        <w:t xml:space="preserve">- </w:t>
      </w:r>
      <w:r w:rsidRPr="00CF6289">
        <w:t>Лазарчук Зоя Евгеньевна.</w:t>
      </w:r>
    </w:p>
    <w:p w:rsidR="00097AA0" w:rsidRPr="00CF6289" w:rsidRDefault="00097AA0" w:rsidP="00EC7B94">
      <w:pPr>
        <w:ind w:left="360"/>
        <w:rPr>
          <w:b/>
        </w:rPr>
      </w:pPr>
      <w:r w:rsidRPr="00CF6289">
        <w:rPr>
          <w:b/>
        </w:rPr>
        <w:t>Соучредитель конкурса:</w:t>
      </w:r>
    </w:p>
    <w:p w:rsidR="00097AA0" w:rsidRPr="00CF6289" w:rsidRDefault="00097AA0" w:rsidP="00EC7B94">
      <w:pPr>
        <w:ind w:left="360"/>
      </w:pPr>
      <w:r w:rsidRPr="00CF6289">
        <w:t>Общественная организация «Заельцовская местная организация Всероссийского общества инвалидов».</w:t>
      </w:r>
    </w:p>
    <w:p w:rsidR="001724E8" w:rsidRDefault="00097AA0" w:rsidP="001724E8">
      <w:pPr>
        <w:ind w:left="360"/>
      </w:pPr>
      <w:r w:rsidRPr="00CF6289">
        <w:t>Руководитель Трусов Дмитрий Анатольевич.</w:t>
      </w:r>
    </w:p>
    <w:p w:rsidR="003A6189" w:rsidRDefault="003A6189" w:rsidP="001724E8">
      <w:pPr>
        <w:ind w:left="360"/>
      </w:pPr>
    </w:p>
    <w:p w:rsidR="003A6189" w:rsidRDefault="003A6189" w:rsidP="001724E8">
      <w:pPr>
        <w:ind w:left="360"/>
      </w:pPr>
    </w:p>
    <w:p w:rsidR="003A6189" w:rsidRDefault="003A6189" w:rsidP="001724E8">
      <w:pPr>
        <w:ind w:left="360"/>
      </w:pPr>
    </w:p>
    <w:p w:rsidR="003A6189" w:rsidRDefault="003A6189" w:rsidP="001724E8">
      <w:pPr>
        <w:ind w:left="360"/>
      </w:pPr>
    </w:p>
    <w:p w:rsidR="003A6189" w:rsidRDefault="003A6189" w:rsidP="001724E8">
      <w:pPr>
        <w:ind w:left="360"/>
      </w:pPr>
    </w:p>
    <w:p w:rsidR="00293C19" w:rsidRDefault="00293C19" w:rsidP="001724E8">
      <w:pPr>
        <w:ind w:left="360"/>
        <w:rPr>
          <w:b/>
          <w:bCs/>
        </w:rPr>
      </w:pPr>
    </w:p>
    <w:p w:rsidR="001724E8" w:rsidRPr="001724E8" w:rsidRDefault="00742006" w:rsidP="001724E8">
      <w:pPr>
        <w:ind w:left="360"/>
      </w:pPr>
      <w:r w:rsidRPr="00CF6289">
        <w:rPr>
          <w:b/>
          <w:bCs/>
        </w:rPr>
        <w:t>Конкурс проводится при поддержке</w:t>
      </w:r>
      <w:r w:rsidR="00FB7915" w:rsidRPr="00CF6289">
        <w:rPr>
          <w:b/>
          <w:bCs/>
        </w:rPr>
        <w:t>:</w:t>
      </w:r>
    </w:p>
    <w:p w:rsidR="00FB7915" w:rsidRPr="00CF6289" w:rsidRDefault="00742006" w:rsidP="001724E8">
      <w:pPr>
        <w:pStyle w:val="a4"/>
        <w:numPr>
          <w:ilvl w:val="0"/>
          <w:numId w:val="1"/>
        </w:numPr>
        <w:ind w:left="1134" w:firstLine="0"/>
      </w:pPr>
      <w:r w:rsidRPr="00CF6289">
        <w:t>Новосибирской областной</w:t>
      </w:r>
      <w:r w:rsidR="006C625A" w:rsidRPr="00CF6289">
        <w:t xml:space="preserve"> ю</w:t>
      </w:r>
      <w:r w:rsidRPr="00CF6289">
        <w:t>ношеской библиотеки</w:t>
      </w:r>
      <w:r w:rsidR="003A6189">
        <w:t>;</w:t>
      </w:r>
    </w:p>
    <w:p w:rsidR="003A6189" w:rsidRDefault="00360BEB" w:rsidP="003A6189">
      <w:pPr>
        <w:pStyle w:val="a4"/>
        <w:numPr>
          <w:ilvl w:val="0"/>
          <w:numId w:val="1"/>
        </w:numPr>
        <w:ind w:left="1134" w:firstLine="0"/>
      </w:pPr>
      <w:r>
        <w:t>Новосибирской областной организации</w:t>
      </w:r>
      <w:r w:rsidRPr="00360BEB">
        <w:t xml:space="preserve"> </w:t>
      </w:r>
      <w:r w:rsidR="00530F2D" w:rsidRPr="00CF6289">
        <w:t>«</w:t>
      </w:r>
      <w:r w:rsidRPr="00360BEB">
        <w:t>Общество книголюбов</w:t>
      </w:r>
      <w:r w:rsidR="00530F2D" w:rsidRPr="00CF6289">
        <w:t>»</w:t>
      </w:r>
      <w:r w:rsidR="003A6189">
        <w:t xml:space="preserve"> в лице руководителя Пендюриной Н.В.</w:t>
      </w:r>
      <w:r w:rsidR="00742006" w:rsidRPr="00CF6289">
        <w:t>;</w:t>
      </w:r>
    </w:p>
    <w:p w:rsidR="0062673E" w:rsidRDefault="0062673E" w:rsidP="003A6189">
      <w:pPr>
        <w:pStyle w:val="a4"/>
        <w:numPr>
          <w:ilvl w:val="0"/>
          <w:numId w:val="1"/>
        </w:numPr>
        <w:ind w:left="1134" w:firstLine="0"/>
      </w:pPr>
      <w:r w:rsidRPr="0062673E">
        <w:t>МБУК ДДК им. М.И. Калинина</w:t>
      </w:r>
      <w:r>
        <w:t xml:space="preserve"> в лице директора Слободянюка А.Ю.</w:t>
      </w:r>
      <w:r w:rsidR="003A6189">
        <w:t>;</w:t>
      </w:r>
    </w:p>
    <w:p w:rsidR="00B541F8" w:rsidRDefault="003A6189" w:rsidP="003A6189">
      <w:pPr>
        <w:pStyle w:val="a4"/>
        <w:numPr>
          <w:ilvl w:val="0"/>
          <w:numId w:val="1"/>
        </w:numPr>
        <w:ind w:left="1134" w:firstLine="0"/>
      </w:pPr>
      <w:r>
        <w:t>Д</w:t>
      </w:r>
      <w:r w:rsidRPr="003A6189">
        <w:t>епутат</w:t>
      </w:r>
      <w:r>
        <w:t>а</w:t>
      </w:r>
      <w:r w:rsidRPr="003A6189">
        <w:t xml:space="preserve"> Совета депутатов Сузунского района </w:t>
      </w:r>
      <w:r w:rsidR="00E10FA1">
        <w:t xml:space="preserve">НСО </w:t>
      </w:r>
      <w:r>
        <w:t>Курлыкина Л.А;</w:t>
      </w:r>
    </w:p>
    <w:p w:rsidR="00293C19" w:rsidRDefault="00293C19" w:rsidP="00293C19">
      <w:pPr>
        <w:pStyle w:val="a4"/>
        <w:numPr>
          <w:ilvl w:val="0"/>
          <w:numId w:val="1"/>
        </w:numPr>
        <w:ind w:left="1134" w:firstLine="0"/>
      </w:pPr>
      <w:r>
        <w:t>Председателя</w:t>
      </w:r>
      <w:r w:rsidRPr="00293C19">
        <w:t xml:space="preserve"> Совета депутатов Искитимск</w:t>
      </w:r>
      <w:r w:rsidR="00E10FA1">
        <w:t>ого района НСО Рукаса А.Н.;</w:t>
      </w:r>
    </w:p>
    <w:p w:rsidR="00CF6289" w:rsidRPr="00CF6289" w:rsidRDefault="00B278BC" w:rsidP="00E10FA1">
      <w:pPr>
        <w:pStyle w:val="a4"/>
        <w:numPr>
          <w:ilvl w:val="0"/>
          <w:numId w:val="1"/>
        </w:numPr>
        <w:ind w:left="1134" w:firstLine="0"/>
      </w:pPr>
      <w:r>
        <w:t>П</w:t>
      </w:r>
      <w:r w:rsidR="00AC3970" w:rsidRPr="00AC3970">
        <w:t>омощника депутата Государственной Думы Федера</w:t>
      </w:r>
      <w:r w:rsidR="002C727D">
        <w:t>льного Собрания РФ VII</w:t>
      </w:r>
      <w:r w:rsidR="001724E8">
        <w:t xml:space="preserve"> Созыва, </w:t>
      </w:r>
      <w:r w:rsidR="00AC3970" w:rsidRPr="00AC3970">
        <w:t>координатора реги</w:t>
      </w:r>
      <w:r w:rsidR="001724E8">
        <w:t>онального отделения партии ЛДПР</w:t>
      </w:r>
      <w:r w:rsidR="00AC3970" w:rsidRPr="00AC3970">
        <w:t xml:space="preserve"> Лебедева Е.В.</w:t>
      </w:r>
    </w:p>
    <w:p w:rsidR="00097AA0" w:rsidRPr="00CF6289" w:rsidRDefault="00097AA0" w:rsidP="00EC7B94">
      <w:pPr>
        <w:ind w:left="360"/>
      </w:pPr>
      <w:r w:rsidRPr="00CF6289">
        <w:t xml:space="preserve">Организатор формирует Организационный комитет конкурса (далее – Оргкомитет) </w:t>
      </w:r>
    </w:p>
    <w:p w:rsidR="00097AA0" w:rsidRPr="00CF6289" w:rsidRDefault="00097AA0" w:rsidP="00EC7B94">
      <w:pPr>
        <w:ind w:left="360"/>
      </w:pPr>
      <w:r w:rsidRPr="00CF6289">
        <w:t>Оргкомитет обеспечивает:</w:t>
      </w:r>
    </w:p>
    <w:p w:rsidR="00097AA0" w:rsidRPr="00CF6289" w:rsidRDefault="00097AA0" w:rsidP="00EC7B94">
      <w:pPr>
        <w:ind w:left="1068"/>
      </w:pPr>
      <w:r w:rsidRPr="00CF6289">
        <w:t>-</w:t>
      </w:r>
      <w:r w:rsidR="00530F2D">
        <w:t xml:space="preserve"> </w:t>
      </w:r>
      <w:r w:rsidRPr="00CF6289">
        <w:t>равные условия для всех участников конкурса;</w:t>
      </w:r>
    </w:p>
    <w:p w:rsidR="00097AA0" w:rsidRPr="00CF6289" w:rsidRDefault="00097AA0" w:rsidP="00EC7B94">
      <w:pPr>
        <w:ind w:left="1068"/>
      </w:pPr>
      <w:r w:rsidRPr="00CF6289">
        <w:t>-</w:t>
      </w:r>
      <w:r w:rsidR="00530F2D">
        <w:t xml:space="preserve"> </w:t>
      </w:r>
      <w:r w:rsidRPr="00CF6289">
        <w:t>широкую гласность проведения конкурса;</w:t>
      </w:r>
    </w:p>
    <w:p w:rsidR="00097AA0" w:rsidRPr="00CF6289" w:rsidRDefault="00097AA0" w:rsidP="00EC7B94">
      <w:pPr>
        <w:ind w:left="1068"/>
      </w:pPr>
      <w:r w:rsidRPr="00CF6289">
        <w:t>-</w:t>
      </w:r>
      <w:r w:rsidR="00530F2D">
        <w:t xml:space="preserve"> </w:t>
      </w:r>
      <w:r w:rsidRPr="00CF6289">
        <w:t>организацию чествования победителей;</w:t>
      </w:r>
    </w:p>
    <w:p w:rsidR="00097AA0" w:rsidRPr="00CF6289" w:rsidRDefault="00097AA0" w:rsidP="00EC7B94">
      <w:pPr>
        <w:ind w:left="1068"/>
      </w:pPr>
      <w:r w:rsidRPr="00CF6289">
        <w:t>-</w:t>
      </w:r>
      <w:r w:rsidR="00530F2D">
        <w:t xml:space="preserve"> </w:t>
      </w:r>
      <w:r w:rsidRPr="00CF6289">
        <w:t>освещение в средствах массовой информации итогов Конкурса.</w:t>
      </w:r>
    </w:p>
    <w:p w:rsidR="00097AA0" w:rsidRPr="00CF6289" w:rsidRDefault="00360BEB" w:rsidP="00E10FA1">
      <w:pPr>
        <w:ind w:left="360"/>
      </w:pPr>
      <w:r>
        <w:t>Оргкомитет</w:t>
      </w:r>
      <w:r w:rsidR="00E10FA1">
        <w:t xml:space="preserve"> формирует Экспертный Совет, который</w:t>
      </w:r>
      <w:r w:rsidR="00097AA0" w:rsidRPr="00CF6289">
        <w:t xml:space="preserve"> выполняет функцию </w:t>
      </w:r>
      <w:r w:rsidR="00E10FA1">
        <w:t>жюри.</w:t>
      </w:r>
    </w:p>
    <w:p w:rsidR="00FB7915" w:rsidRPr="00CF6289" w:rsidRDefault="00FB7915" w:rsidP="00EC7B94">
      <w:pPr>
        <w:ind w:left="360"/>
      </w:pPr>
    </w:p>
    <w:p w:rsidR="00976D67" w:rsidRPr="00CF6289" w:rsidRDefault="00976D67" w:rsidP="00CF6289">
      <w:pPr>
        <w:pStyle w:val="a4"/>
        <w:numPr>
          <w:ilvl w:val="0"/>
          <w:numId w:val="17"/>
        </w:numPr>
        <w:jc w:val="center"/>
        <w:rPr>
          <w:b/>
          <w:color w:val="C00000"/>
          <w:sz w:val="28"/>
          <w:szCs w:val="28"/>
        </w:rPr>
      </w:pPr>
      <w:r w:rsidRPr="00CF6289">
        <w:rPr>
          <w:b/>
          <w:color w:val="C00000"/>
          <w:sz w:val="28"/>
          <w:szCs w:val="28"/>
        </w:rPr>
        <w:t>Условия проведения конкурса</w:t>
      </w:r>
    </w:p>
    <w:p w:rsidR="00976D67" w:rsidRPr="00CF6289" w:rsidRDefault="00976D67" w:rsidP="00CF6289">
      <w:pPr>
        <w:pStyle w:val="a4"/>
        <w:numPr>
          <w:ilvl w:val="0"/>
          <w:numId w:val="15"/>
        </w:numPr>
      </w:pPr>
      <w:r w:rsidRPr="00CF6289">
        <w:t>В конкурсе могут принимать участие авторы, пишущие на русском языке.</w:t>
      </w:r>
    </w:p>
    <w:p w:rsidR="00976D67" w:rsidRPr="00CF6289" w:rsidRDefault="00976D67" w:rsidP="00CF6289">
      <w:r w:rsidRPr="00CF6289">
        <w:t xml:space="preserve">            Место проживания и гражданство значения не имеют. Возраст участников не ограничивается.</w:t>
      </w:r>
    </w:p>
    <w:p w:rsidR="00976D67" w:rsidRPr="00CF6289" w:rsidRDefault="00976D67" w:rsidP="00CF6289">
      <w:pPr>
        <w:pStyle w:val="a4"/>
        <w:numPr>
          <w:ilvl w:val="0"/>
          <w:numId w:val="15"/>
        </w:numPr>
      </w:pPr>
      <w:r w:rsidRPr="00CF6289">
        <w:t>Тематика представленных на Конкурс произведений должна соответствовать целям и задачам Конкурса.</w:t>
      </w:r>
    </w:p>
    <w:p w:rsidR="00EE2EDC" w:rsidRPr="00CF6289" w:rsidRDefault="00976D67" w:rsidP="00E10FA1">
      <w:pPr>
        <w:pStyle w:val="a4"/>
        <w:numPr>
          <w:ilvl w:val="0"/>
          <w:numId w:val="15"/>
        </w:numPr>
      </w:pPr>
      <w:r w:rsidRPr="00CF6289">
        <w:t>Для участия в Конкурсе необходимо заполнить з</w:t>
      </w:r>
      <w:r w:rsidR="00C20B90">
        <w:t>аявку (Приложение 2</w:t>
      </w:r>
      <w:r w:rsidRPr="00CF6289">
        <w:t>) с п</w:t>
      </w:r>
      <w:r w:rsidR="00B541F8" w:rsidRPr="00CF6289">
        <w:t>редоставлением данных об авторе.</w:t>
      </w:r>
    </w:p>
    <w:p w:rsidR="00EE2EDC" w:rsidRPr="00CF6289" w:rsidRDefault="00EE2EDC" w:rsidP="00CF6289">
      <w:pPr>
        <w:pStyle w:val="a4"/>
        <w:numPr>
          <w:ilvl w:val="0"/>
          <w:numId w:val="15"/>
        </w:numPr>
      </w:pPr>
      <w:r w:rsidRPr="00CF6289">
        <w:t>Участник конкурса имеет право подать заявку на участие и представить работы в нескольких номинациях по собств</w:t>
      </w:r>
      <w:r w:rsidR="00B541F8" w:rsidRPr="00CF6289">
        <w:t>енному выбору (не более одной работы</w:t>
      </w:r>
      <w:r w:rsidRPr="00CF6289">
        <w:t xml:space="preserve"> в одной номинации).</w:t>
      </w:r>
    </w:p>
    <w:p w:rsidR="00B541F8" w:rsidRPr="00CF6289" w:rsidRDefault="00B541F8" w:rsidP="00CF6289">
      <w:pPr>
        <w:pStyle w:val="a4"/>
        <w:ind w:left="720"/>
      </w:pPr>
    </w:p>
    <w:p w:rsidR="00B541F8" w:rsidRPr="00CF6289" w:rsidRDefault="00360BEB" w:rsidP="00A57E02">
      <w:pPr>
        <w:pStyle w:val="a4"/>
        <w:tabs>
          <w:tab w:val="left" w:pos="426"/>
        </w:tabs>
      </w:pPr>
      <w:r>
        <w:t>Оргкомитет</w:t>
      </w:r>
      <w:r w:rsidR="00A57E02">
        <w:t xml:space="preserve"> гарантирует, что конкурсные работы</w:t>
      </w:r>
    </w:p>
    <w:p w:rsidR="00B541F8" w:rsidRPr="00CF6289" w:rsidRDefault="00B541F8" w:rsidP="00CF6289">
      <w:pPr>
        <w:pStyle w:val="a4"/>
        <w:tabs>
          <w:tab w:val="left" w:pos="426"/>
        </w:tabs>
      </w:pPr>
      <w:r w:rsidRPr="00CF6289">
        <w:t xml:space="preserve">     </w:t>
      </w:r>
      <w:r w:rsidR="00163AAC">
        <w:t xml:space="preserve">     - не будут редактироваться</w:t>
      </w:r>
      <w:r w:rsidRPr="00CF6289">
        <w:t xml:space="preserve"> без согласования с автором;</w:t>
      </w:r>
    </w:p>
    <w:p w:rsidR="00A57E02" w:rsidRDefault="00B541F8" w:rsidP="00A57E02">
      <w:pPr>
        <w:pStyle w:val="a4"/>
        <w:tabs>
          <w:tab w:val="left" w:pos="426"/>
        </w:tabs>
      </w:pPr>
      <w:r w:rsidRPr="00CF6289">
        <w:t xml:space="preserve">   </w:t>
      </w:r>
      <w:r w:rsidR="00163AAC">
        <w:t xml:space="preserve">       - не будут публиковаться</w:t>
      </w:r>
      <w:r w:rsidRPr="00CF6289">
        <w:t xml:space="preserve"> без согласования с автором;</w:t>
      </w:r>
    </w:p>
    <w:p w:rsidR="00A57E02" w:rsidRDefault="00A57E02" w:rsidP="00CF6289">
      <w:pPr>
        <w:pStyle w:val="a4"/>
        <w:tabs>
          <w:tab w:val="left" w:pos="426"/>
        </w:tabs>
        <w:ind w:left="0"/>
      </w:pPr>
      <w:r>
        <w:t xml:space="preserve">                     </w:t>
      </w:r>
      <w:r w:rsidR="00B541F8" w:rsidRPr="00CF6289">
        <w:t xml:space="preserve"> </w:t>
      </w:r>
      <w:r w:rsidR="002627C6">
        <w:t>… ,</w:t>
      </w:r>
      <w:r w:rsidRPr="00CF6289">
        <w:t>что</w:t>
      </w:r>
      <w:r>
        <w:t xml:space="preserve"> личные сведения </w:t>
      </w:r>
    </w:p>
    <w:p w:rsidR="00B541F8" w:rsidRPr="00CF6289" w:rsidRDefault="00A57E02" w:rsidP="00CF6289">
      <w:pPr>
        <w:pStyle w:val="a4"/>
        <w:tabs>
          <w:tab w:val="left" w:pos="426"/>
        </w:tabs>
        <w:ind w:left="0"/>
      </w:pPr>
      <w:r>
        <w:t xml:space="preserve">                       - не будут</w:t>
      </w:r>
      <w:r w:rsidRPr="00CF6289">
        <w:t xml:space="preserve"> переданы третьим лицам;</w:t>
      </w:r>
    </w:p>
    <w:p w:rsidR="004603E7" w:rsidRDefault="00A57E02" w:rsidP="00CF6289">
      <w:pPr>
        <w:pStyle w:val="a4"/>
        <w:tabs>
          <w:tab w:val="left" w:pos="426"/>
        </w:tabs>
        <w:ind w:left="0"/>
      </w:pPr>
      <w:r>
        <w:t xml:space="preserve">             К</w:t>
      </w:r>
      <w:r w:rsidRPr="00CF6289">
        <w:t xml:space="preserve"> участию в конкурсе принимаются материалы,</w:t>
      </w:r>
      <w:r>
        <w:t xml:space="preserve"> </w:t>
      </w:r>
      <w:r w:rsidR="00B541F8" w:rsidRPr="00CF6289">
        <w:t>отправ</w:t>
      </w:r>
      <w:r w:rsidR="004603E7">
        <w:t>ленные с 30 марта по 30 августа 2019</w:t>
      </w:r>
      <w:r w:rsidR="00B541F8" w:rsidRPr="00CF6289">
        <w:t xml:space="preserve"> г</w:t>
      </w:r>
      <w:r w:rsidR="004603E7">
        <w:t xml:space="preserve"> </w:t>
      </w:r>
    </w:p>
    <w:p w:rsidR="00976D67" w:rsidRPr="00CF6289" w:rsidRDefault="00A57E02" w:rsidP="00CF6289">
      <w:pPr>
        <w:pStyle w:val="a4"/>
        <w:tabs>
          <w:tab w:val="left" w:pos="426"/>
        </w:tabs>
        <w:ind w:left="0"/>
      </w:pPr>
      <w:r>
        <w:t xml:space="preserve">             П</w:t>
      </w:r>
      <w:r w:rsidR="004603E7">
        <w:t>рием детских работ традиционно продлевается до 30 сентября 2019 г.</w:t>
      </w:r>
    </w:p>
    <w:p w:rsidR="00B541F8" w:rsidRPr="00CF6289" w:rsidRDefault="00B541F8" w:rsidP="00CF6289">
      <w:pPr>
        <w:pStyle w:val="a4"/>
        <w:tabs>
          <w:tab w:val="left" w:pos="426"/>
        </w:tabs>
        <w:ind w:left="0"/>
      </w:pPr>
    </w:p>
    <w:p w:rsidR="00976D67" w:rsidRPr="00CF6289" w:rsidRDefault="00B541F8" w:rsidP="00CF6289">
      <w:pPr>
        <w:pStyle w:val="a4"/>
        <w:numPr>
          <w:ilvl w:val="0"/>
          <w:numId w:val="17"/>
        </w:numPr>
        <w:tabs>
          <w:tab w:val="left" w:pos="426"/>
        </w:tabs>
        <w:jc w:val="center"/>
        <w:rPr>
          <w:b/>
          <w:color w:val="C00000"/>
          <w:sz w:val="28"/>
          <w:szCs w:val="28"/>
        </w:rPr>
      </w:pPr>
      <w:r w:rsidRPr="00CF6289">
        <w:rPr>
          <w:b/>
          <w:color w:val="C00000"/>
          <w:sz w:val="28"/>
          <w:szCs w:val="28"/>
        </w:rPr>
        <w:t>Требования</w:t>
      </w:r>
      <w:r w:rsidR="00105D3E">
        <w:rPr>
          <w:b/>
          <w:color w:val="C00000"/>
          <w:sz w:val="28"/>
          <w:szCs w:val="28"/>
        </w:rPr>
        <w:t xml:space="preserve"> </w:t>
      </w:r>
      <w:r w:rsidR="00976D67" w:rsidRPr="00CF6289">
        <w:rPr>
          <w:b/>
          <w:color w:val="C00000"/>
          <w:sz w:val="28"/>
          <w:szCs w:val="28"/>
        </w:rPr>
        <w:t>к конкурсным работам:</w:t>
      </w:r>
    </w:p>
    <w:p w:rsidR="00CF6289" w:rsidRPr="00CF6289" w:rsidRDefault="00CF6289" w:rsidP="00EC7B94">
      <w:pPr>
        <w:pStyle w:val="a4"/>
        <w:tabs>
          <w:tab w:val="left" w:pos="426"/>
        </w:tabs>
        <w:ind w:left="360"/>
      </w:pPr>
      <w:r w:rsidRPr="00CF6289">
        <w:t xml:space="preserve">     Участник конкурса имеет право подать заявку на участие и представить работы в нескольких номинациях по собственному выбору:</w:t>
      </w:r>
    </w:p>
    <w:p w:rsidR="00CF6289" w:rsidRPr="00CF6289" w:rsidRDefault="00CF6289" w:rsidP="00EC7B94">
      <w:pPr>
        <w:pStyle w:val="a4"/>
        <w:tabs>
          <w:tab w:val="left" w:pos="426"/>
        </w:tabs>
        <w:ind w:left="360"/>
      </w:pPr>
      <w:r w:rsidRPr="00CF6289">
        <w:t xml:space="preserve">          - Не более одного произведения от одного автора в каждой номинации;</w:t>
      </w:r>
    </w:p>
    <w:p w:rsidR="00CF6289" w:rsidRPr="00CF6289" w:rsidRDefault="004603E7" w:rsidP="00EC7B94">
      <w:pPr>
        <w:pStyle w:val="a4"/>
        <w:tabs>
          <w:tab w:val="left" w:pos="426"/>
        </w:tabs>
        <w:ind w:left="360"/>
      </w:pPr>
      <w:r>
        <w:t xml:space="preserve">          - н</w:t>
      </w:r>
      <w:r w:rsidR="00CF6289" w:rsidRPr="00CF6289">
        <w:t>е более 2 листов формата А4 на одно стихотворное произведение;</w:t>
      </w:r>
    </w:p>
    <w:p w:rsidR="00CF6289" w:rsidRPr="00CF6289" w:rsidRDefault="004603E7" w:rsidP="00EC7B94">
      <w:pPr>
        <w:pStyle w:val="a4"/>
        <w:tabs>
          <w:tab w:val="left" w:pos="426"/>
        </w:tabs>
        <w:ind w:left="360"/>
      </w:pPr>
      <w:r>
        <w:t xml:space="preserve">          - н</w:t>
      </w:r>
      <w:r w:rsidR="00CF6289" w:rsidRPr="00CF6289">
        <w:t>е более 5 листов формата А4 на одно прозаическое произведение;</w:t>
      </w:r>
    </w:p>
    <w:p w:rsidR="00CF6289" w:rsidRDefault="004603E7" w:rsidP="00EC7B94">
      <w:pPr>
        <w:pStyle w:val="a4"/>
        <w:tabs>
          <w:tab w:val="left" w:pos="426"/>
        </w:tabs>
        <w:ind w:left="360"/>
      </w:pPr>
      <w:r>
        <w:t xml:space="preserve">          - ш</w:t>
      </w:r>
      <w:r w:rsidR="00CF6289" w:rsidRPr="00CF6289">
        <w:t>рифт «Calibri», размер 14.</w:t>
      </w:r>
    </w:p>
    <w:p w:rsidR="004603E7" w:rsidRDefault="0062673E" w:rsidP="00EC7B94">
      <w:pPr>
        <w:pStyle w:val="a4"/>
        <w:tabs>
          <w:tab w:val="left" w:pos="426"/>
        </w:tabs>
        <w:ind w:left="360"/>
      </w:pPr>
      <w:r>
        <w:t xml:space="preserve">          - </w:t>
      </w:r>
      <w:r w:rsidR="004603E7">
        <w:t>р</w:t>
      </w:r>
      <w:r>
        <w:t xml:space="preserve">аботы по номинации «Звенящая строка» высылаются аудио или видеофайлом с </w:t>
      </w:r>
    </w:p>
    <w:p w:rsidR="0062673E" w:rsidRDefault="004603E7" w:rsidP="00EC7B94">
      <w:pPr>
        <w:pStyle w:val="a4"/>
        <w:tabs>
          <w:tab w:val="left" w:pos="426"/>
        </w:tabs>
        <w:ind w:left="360"/>
      </w:pPr>
      <w:r>
        <w:t xml:space="preserve">            обязательным </w:t>
      </w:r>
      <w:r w:rsidR="0062673E">
        <w:t>приложением печатного файла с текстом</w:t>
      </w:r>
      <w:r>
        <w:t>;</w:t>
      </w:r>
    </w:p>
    <w:p w:rsidR="004603E7" w:rsidRDefault="004603E7" w:rsidP="00EC7B94">
      <w:pPr>
        <w:pStyle w:val="a4"/>
        <w:tabs>
          <w:tab w:val="left" w:pos="426"/>
        </w:tabs>
        <w:ind w:left="360"/>
      </w:pPr>
      <w:r>
        <w:t xml:space="preserve">          - участники детской номинации (до 17 лет включительно) имеют право предоставить ТРИ</w:t>
      </w:r>
    </w:p>
    <w:p w:rsidR="004603E7" w:rsidRDefault="004603E7" w:rsidP="00EC7B94">
      <w:pPr>
        <w:pStyle w:val="a4"/>
        <w:tabs>
          <w:tab w:val="left" w:pos="426"/>
        </w:tabs>
        <w:ind w:left="360"/>
      </w:pPr>
      <w:r>
        <w:t xml:space="preserve">            работы на любые «взрослые» номинации на выбор;</w:t>
      </w:r>
    </w:p>
    <w:p w:rsidR="00120E49" w:rsidRDefault="00120E49" w:rsidP="00EC7B94">
      <w:pPr>
        <w:pStyle w:val="a4"/>
        <w:tabs>
          <w:tab w:val="left" w:pos="426"/>
        </w:tabs>
        <w:ind w:left="360"/>
      </w:pPr>
      <w:r>
        <w:t xml:space="preserve">         </w:t>
      </w:r>
      <w:r w:rsidR="004603E7">
        <w:t xml:space="preserve"> - п</w:t>
      </w:r>
      <w:r>
        <w:t xml:space="preserve">рисылать работы предпочтительнее отдельными файлами с указанием </w:t>
      </w:r>
    </w:p>
    <w:p w:rsidR="00120E49" w:rsidRDefault="00120E49" w:rsidP="00AC3970">
      <w:pPr>
        <w:pStyle w:val="a4"/>
        <w:tabs>
          <w:tab w:val="left" w:pos="426"/>
        </w:tabs>
        <w:ind w:left="360"/>
      </w:pPr>
      <w:r>
        <w:t xml:space="preserve">            номинации и автора.</w:t>
      </w:r>
    </w:p>
    <w:p w:rsidR="004603E7" w:rsidRDefault="004603E7" w:rsidP="00AC3970">
      <w:pPr>
        <w:pStyle w:val="a4"/>
        <w:tabs>
          <w:tab w:val="left" w:pos="426"/>
        </w:tabs>
        <w:ind w:left="360"/>
      </w:pPr>
    </w:p>
    <w:p w:rsidR="004603E7" w:rsidRPr="00CF6289" w:rsidRDefault="004603E7" w:rsidP="00AC3970">
      <w:pPr>
        <w:pStyle w:val="a4"/>
        <w:tabs>
          <w:tab w:val="left" w:pos="426"/>
        </w:tabs>
        <w:ind w:left="360"/>
      </w:pPr>
    </w:p>
    <w:p w:rsidR="00A57E02" w:rsidRDefault="00CF6289" w:rsidP="00EC7B94">
      <w:pPr>
        <w:pStyle w:val="a4"/>
        <w:tabs>
          <w:tab w:val="left" w:pos="426"/>
        </w:tabs>
        <w:ind w:left="360"/>
      </w:pPr>
      <w:r w:rsidRPr="00CF6289">
        <w:lastRenderedPageBreak/>
        <w:t xml:space="preserve">   </w:t>
      </w:r>
    </w:p>
    <w:p w:rsidR="00CF6289" w:rsidRPr="00CF6289" w:rsidRDefault="00CF6289" w:rsidP="00EC7B94">
      <w:pPr>
        <w:pStyle w:val="a4"/>
        <w:tabs>
          <w:tab w:val="left" w:pos="426"/>
        </w:tabs>
        <w:ind w:left="360"/>
      </w:pPr>
      <w:r w:rsidRPr="00CF6289">
        <w:t xml:space="preserve">  По номинациям принимаются произведения</w:t>
      </w:r>
      <w:r w:rsidR="00D703CD">
        <w:t>:</w:t>
      </w:r>
      <w:r w:rsidRPr="00CF6289">
        <w:t xml:space="preserve"> </w:t>
      </w:r>
    </w:p>
    <w:p w:rsidR="00D703CD" w:rsidRDefault="00D703CD" w:rsidP="004603E7">
      <w:pPr>
        <w:tabs>
          <w:tab w:val="left" w:pos="426"/>
        </w:tabs>
      </w:pPr>
      <w:r>
        <w:t>- прозаических жанров: отрывка из повести/романа, рассказа, новеллы, эссе, статьи, сочинения, притчи, сказки;</w:t>
      </w:r>
    </w:p>
    <w:p w:rsidR="00120E49" w:rsidRDefault="00D703CD" w:rsidP="004603E7">
      <w:pPr>
        <w:tabs>
          <w:tab w:val="left" w:pos="426"/>
        </w:tabs>
      </w:pPr>
      <w:r>
        <w:t>- поэтических жанров: стихотворения, отрывка из поэмы,</w:t>
      </w:r>
      <w:r w:rsidR="004603E7">
        <w:t xml:space="preserve"> п</w:t>
      </w:r>
      <w:r w:rsidR="00CF6289" w:rsidRPr="00CF6289">
        <w:t>есенного текста</w:t>
      </w:r>
      <w:r>
        <w:t xml:space="preserve">, </w:t>
      </w:r>
      <w:r w:rsidR="004603E7">
        <w:t>б</w:t>
      </w:r>
      <w:r w:rsidR="00CF6289" w:rsidRPr="00CF6289">
        <w:t>асни.</w:t>
      </w:r>
    </w:p>
    <w:p w:rsidR="004603E7" w:rsidRPr="00C20B90" w:rsidRDefault="004603E7" w:rsidP="00C20B90">
      <w:pPr>
        <w:pStyle w:val="a4"/>
        <w:tabs>
          <w:tab w:val="left" w:pos="426"/>
        </w:tabs>
        <w:ind w:left="4956"/>
      </w:pPr>
    </w:p>
    <w:p w:rsidR="00FB7915" w:rsidRDefault="00052963" w:rsidP="00CF6289">
      <w:pPr>
        <w:pStyle w:val="a4"/>
        <w:numPr>
          <w:ilvl w:val="0"/>
          <w:numId w:val="17"/>
        </w:numPr>
        <w:tabs>
          <w:tab w:val="left" w:pos="426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Номинации</w:t>
      </w:r>
      <w:r w:rsidR="00FB7915" w:rsidRPr="00CF6289">
        <w:rPr>
          <w:b/>
          <w:color w:val="C00000"/>
          <w:sz w:val="28"/>
          <w:szCs w:val="28"/>
        </w:rPr>
        <w:t xml:space="preserve"> конкурса</w:t>
      </w:r>
      <w:r w:rsidR="004603E7">
        <w:rPr>
          <w:b/>
          <w:color w:val="C00000"/>
          <w:sz w:val="28"/>
          <w:szCs w:val="28"/>
        </w:rPr>
        <w:t xml:space="preserve"> «Белые розы Сибири» - 6</w:t>
      </w:r>
      <w:r w:rsidR="00FB7915" w:rsidRPr="00CF6289">
        <w:rPr>
          <w:b/>
          <w:color w:val="C00000"/>
          <w:sz w:val="28"/>
          <w:szCs w:val="28"/>
        </w:rPr>
        <w:t>:</w:t>
      </w:r>
    </w:p>
    <w:p w:rsidR="00CF6289" w:rsidRDefault="00CF6289" w:rsidP="00052963">
      <w:pPr>
        <w:pStyle w:val="a4"/>
        <w:tabs>
          <w:tab w:val="left" w:pos="426"/>
        </w:tabs>
        <w:ind w:left="720"/>
        <w:rPr>
          <w:b/>
          <w:color w:val="C00000"/>
          <w:sz w:val="28"/>
          <w:szCs w:val="28"/>
        </w:rPr>
      </w:pPr>
    </w:p>
    <w:p w:rsidR="004603E7" w:rsidRPr="00A57E02" w:rsidRDefault="00052963" w:rsidP="00A57E02">
      <w:pPr>
        <w:shd w:val="clear" w:color="auto" w:fill="FFFFFF"/>
        <w:ind w:left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57E02">
        <w:rPr>
          <w:rFonts w:ascii="Times New Roman CYR" w:hAnsi="Times New Roman CYR" w:cs="Times New Roman CYR"/>
          <w:color w:val="000000"/>
          <w:sz w:val="28"/>
          <w:szCs w:val="28"/>
        </w:rPr>
        <w:t>Патриотический блок:</w:t>
      </w:r>
      <w:r w:rsidR="00917C7E">
        <w:rPr>
          <w:rFonts w:ascii="Times New Roman CYR" w:hAnsi="Times New Roman CYR" w:cs="Times New Roman CYR"/>
          <w:color w:val="000000"/>
        </w:rPr>
        <w:br/>
      </w:r>
      <w:r w:rsidR="004603E7"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4603E7" w:rsidRPr="004603E7">
        <w:rPr>
          <w:rFonts w:ascii="Calibri" w:eastAsia="Calibri" w:hAnsi="Calibri"/>
          <w:b/>
          <w:sz w:val="28"/>
          <w:szCs w:val="28"/>
          <w:lang w:eastAsia="en-US"/>
        </w:rPr>
        <w:t xml:space="preserve"> «Они же синонимы, вроде бы, страна, государство и Родина?»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(О собственном понимании русской, российской, советской государственности; о тождестве либо разведении понятий «страна», «государство» и Родина.)</w:t>
      </w:r>
    </w:p>
    <w:p w:rsidR="004603E7" w:rsidRPr="004603E7" w:rsidRDefault="004603E7" w:rsidP="00D703CD">
      <w:pPr>
        <w:ind w:left="708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2. </w:t>
      </w:r>
      <w:r w:rsidRPr="004603E7">
        <w:rPr>
          <w:rFonts w:ascii="Calibri" w:eastAsia="Calibri" w:hAnsi="Calibri"/>
          <w:b/>
          <w:sz w:val="28"/>
          <w:szCs w:val="28"/>
          <w:lang w:eastAsia="en-US"/>
        </w:rPr>
        <w:t xml:space="preserve"> «На той земле, от пламени седой…»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(Номинация в честь 30-летия вывода советских войск из Афганистана)</w:t>
      </w:r>
    </w:p>
    <w:p w:rsidR="004603E7" w:rsidRPr="004603E7" w:rsidRDefault="004603E7" w:rsidP="00D703CD">
      <w:pPr>
        <w:ind w:left="708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3.</w:t>
      </w:r>
      <w:r w:rsidRPr="004603E7">
        <w:rPr>
          <w:rFonts w:ascii="Calibri" w:eastAsia="Calibri" w:hAnsi="Calibri"/>
          <w:b/>
          <w:sz w:val="28"/>
          <w:szCs w:val="28"/>
          <w:lang w:eastAsia="en-US"/>
        </w:rPr>
        <w:t xml:space="preserve"> «Эра светлых годов»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(Посвящение пионерии, ее значению в воспитании подрастающего поколения, отдых в пионерских лагерях, походы, рейды, зона пионерского действия…)</w:t>
      </w:r>
    </w:p>
    <w:p w:rsidR="004603E7" w:rsidRPr="004603E7" w:rsidRDefault="004603E7" w:rsidP="00D703CD">
      <w:pPr>
        <w:ind w:left="708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4.</w:t>
      </w:r>
      <w:r w:rsidRPr="004603E7">
        <w:rPr>
          <w:rFonts w:ascii="Calibri" w:eastAsia="Calibri" w:hAnsi="Calibri"/>
          <w:b/>
          <w:sz w:val="28"/>
          <w:szCs w:val="28"/>
          <w:lang w:eastAsia="en-US"/>
        </w:rPr>
        <w:t xml:space="preserve"> «Белый платок»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(О великих женщинах всех времен и народов; женщинах-миротворцах, благотворителях и волонтерах; о женском боевом и трудовом подвиге в годы Великой Отечественной войны)</w:t>
      </w:r>
    </w:p>
    <w:p w:rsidR="00917C7E" w:rsidRDefault="00917C7E" w:rsidP="00D703CD">
      <w:pPr>
        <w:shd w:val="clear" w:color="auto" w:fill="FFFFFF"/>
        <w:ind w:left="1417"/>
        <w:rPr>
          <w:rFonts w:ascii="Times New Roman CYR" w:hAnsi="Times New Roman CYR" w:cs="Times New Roman CYR"/>
          <w:color w:val="000000"/>
        </w:rPr>
      </w:pPr>
    </w:p>
    <w:p w:rsidR="00A57E02" w:rsidRDefault="00A57E02" w:rsidP="00A57E02">
      <w:pPr>
        <w:shd w:val="clear" w:color="auto" w:fill="FFFFFF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</w:t>
      </w:r>
      <w:r w:rsidR="00052963" w:rsidRPr="00A57E02">
        <w:rPr>
          <w:rFonts w:ascii="Times New Roman CYR" w:hAnsi="Times New Roman CYR" w:cs="Times New Roman CYR"/>
          <w:color w:val="000000"/>
          <w:sz w:val="28"/>
          <w:szCs w:val="28"/>
        </w:rPr>
        <w:t>Социальный блок:</w:t>
      </w:r>
    </w:p>
    <w:p w:rsidR="004603E7" w:rsidRPr="00A57E02" w:rsidRDefault="00A57E02" w:rsidP="00A57E02">
      <w:pPr>
        <w:shd w:val="clear" w:color="auto" w:fill="FFFFFF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</w:rPr>
        <w:t xml:space="preserve">            </w:t>
      </w:r>
      <w:r>
        <w:rPr>
          <w:rFonts w:ascii="Calibri" w:eastAsia="Calibri" w:hAnsi="Calibri"/>
          <w:b/>
          <w:sz w:val="28"/>
          <w:szCs w:val="28"/>
          <w:lang w:eastAsia="en-US"/>
        </w:rPr>
        <w:t>5.</w:t>
      </w:r>
      <w:r w:rsidR="004603E7" w:rsidRPr="004603E7">
        <w:rPr>
          <w:rFonts w:ascii="Calibri" w:eastAsia="Calibri" w:hAnsi="Calibri"/>
          <w:b/>
          <w:sz w:val="28"/>
          <w:szCs w:val="28"/>
          <w:lang w:eastAsia="en-US"/>
        </w:rPr>
        <w:t xml:space="preserve"> «Хранители времени» 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(Тема взаимоотношений юного поколения с пожилыми людьми – прямыми очевидцами и участниками прошлого, носителями достоверной исторической информации)</w:t>
      </w:r>
    </w:p>
    <w:p w:rsidR="004603E7" w:rsidRPr="004603E7" w:rsidRDefault="00A57E02" w:rsidP="00D703CD">
      <w:pPr>
        <w:ind w:left="708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6.</w:t>
      </w:r>
      <w:r w:rsidR="004603E7" w:rsidRPr="004603E7">
        <w:rPr>
          <w:rFonts w:ascii="Calibri" w:eastAsia="Calibri" w:hAnsi="Calibri"/>
          <w:b/>
          <w:sz w:val="28"/>
          <w:szCs w:val="28"/>
          <w:lang w:eastAsia="en-US"/>
        </w:rPr>
        <w:t xml:space="preserve"> «Новая русская басня» 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(Номинация к 250-летию великого русского баснописца Ивана Крылова)</w:t>
      </w:r>
    </w:p>
    <w:p w:rsidR="004603E7" w:rsidRPr="00A57E02" w:rsidRDefault="004603E7" w:rsidP="00A57E02">
      <w:pPr>
        <w:pStyle w:val="a4"/>
        <w:numPr>
          <w:ilvl w:val="0"/>
          <w:numId w:val="19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A57E02">
        <w:rPr>
          <w:rFonts w:ascii="Calibri" w:eastAsia="Calibri" w:hAnsi="Calibri"/>
          <w:b/>
          <w:sz w:val="28"/>
          <w:szCs w:val="28"/>
          <w:lang w:eastAsia="en-US"/>
        </w:rPr>
        <w:t xml:space="preserve"> «Звенящая строка»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(Песенные тексты в музыкальном сопровождении: аудио и видеофайлы)</w:t>
      </w:r>
    </w:p>
    <w:p w:rsidR="004603E7" w:rsidRPr="00A57E02" w:rsidRDefault="004603E7" w:rsidP="00A57E02">
      <w:pPr>
        <w:pStyle w:val="a4"/>
        <w:numPr>
          <w:ilvl w:val="0"/>
          <w:numId w:val="19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A57E02">
        <w:rPr>
          <w:rFonts w:ascii="Calibri" w:eastAsia="Calibri" w:hAnsi="Calibri"/>
          <w:b/>
          <w:sz w:val="28"/>
          <w:szCs w:val="28"/>
          <w:lang w:eastAsia="en-US"/>
        </w:rPr>
        <w:t>ФотоПоэзия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(Короткие, 1-2 строфы, стихотворные произведения к подборке фотографий социально-нравственной тематики)</w:t>
      </w:r>
      <w:r w:rsidR="00926E5B">
        <w:rPr>
          <w:rFonts w:ascii="Calibri" w:eastAsia="Calibri" w:hAnsi="Calibri"/>
          <w:lang w:eastAsia="en-US"/>
        </w:rPr>
        <w:t xml:space="preserve"> См. Приложение №3.</w:t>
      </w:r>
      <w:bookmarkStart w:id="0" w:name="_GoBack"/>
      <w:bookmarkEnd w:id="0"/>
    </w:p>
    <w:p w:rsidR="00917C7E" w:rsidRDefault="00917C7E" w:rsidP="00D703CD">
      <w:pPr>
        <w:shd w:val="clear" w:color="auto" w:fill="FFFFFF"/>
        <w:ind w:left="1417"/>
        <w:rPr>
          <w:rFonts w:ascii="Times New Roman CYR" w:hAnsi="Times New Roman CYR" w:cs="Times New Roman CYR"/>
          <w:color w:val="000000"/>
        </w:rPr>
      </w:pPr>
    </w:p>
    <w:p w:rsidR="00A57E02" w:rsidRDefault="00A57E02" w:rsidP="00A57E02">
      <w:pPr>
        <w:shd w:val="clear" w:color="auto" w:fill="FFFFFF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</w:t>
      </w:r>
      <w:r w:rsidR="00052963" w:rsidRPr="00A57E02">
        <w:rPr>
          <w:rFonts w:ascii="Times New Roman CYR" w:hAnsi="Times New Roman CYR" w:cs="Times New Roman CYR"/>
          <w:color w:val="000000"/>
          <w:sz w:val="28"/>
          <w:szCs w:val="28"/>
        </w:rPr>
        <w:t>Художественный блок:</w:t>
      </w:r>
    </w:p>
    <w:p w:rsidR="004603E7" w:rsidRPr="00A57E02" w:rsidRDefault="00A57E02" w:rsidP="00A57E02">
      <w:pPr>
        <w:shd w:val="clear" w:color="auto" w:fill="FFFFFF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9. </w:t>
      </w:r>
      <w:r w:rsidR="004603E7" w:rsidRPr="004603E7">
        <w:rPr>
          <w:rFonts w:ascii="Calibri" w:eastAsia="Calibri" w:hAnsi="Calibri"/>
          <w:b/>
          <w:sz w:val="28"/>
          <w:szCs w:val="28"/>
          <w:lang w:eastAsia="en-US"/>
        </w:rPr>
        <w:t>«Возвращается ветер на круги своя»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(Тема философского отношения к жизни)</w:t>
      </w:r>
    </w:p>
    <w:p w:rsidR="004603E7" w:rsidRPr="00A57E02" w:rsidRDefault="004603E7" w:rsidP="00A57E02">
      <w:pPr>
        <w:pStyle w:val="a4"/>
        <w:numPr>
          <w:ilvl w:val="0"/>
          <w:numId w:val="20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A57E02">
        <w:rPr>
          <w:rFonts w:ascii="Calibri" w:eastAsia="Calibri" w:hAnsi="Calibri"/>
          <w:b/>
          <w:sz w:val="28"/>
          <w:szCs w:val="28"/>
          <w:lang w:eastAsia="en-US"/>
        </w:rPr>
        <w:t>«Бригантина поднимает паруса»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(Тема романтического отношения к жизни)</w:t>
      </w:r>
    </w:p>
    <w:p w:rsidR="004603E7" w:rsidRPr="00A57E02" w:rsidRDefault="00A57E02" w:rsidP="00A57E02">
      <w:pPr>
        <w:pStyle w:val="a4"/>
        <w:numPr>
          <w:ilvl w:val="0"/>
          <w:numId w:val="20"/>
        </w:num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4603E7" w:rsidRPr="00A57E02">
        <w:rPr>
          <w:rFonts w:ascii="Calibri" w:eastAsia="Calibri" w:hAnsi="Calibri"/>
          <w:b/>
          <w:sz w:val="28"/>
          <w:szCs w:val="28"/>
          <w:lang w:eastAsia="en-US"/>
        </w:rPr>
        <w:t xml:space="preserve">«Гордое имя твое – Человек!» </w:t>
      </w:r>
    </w:p>
    <w:p w:rsidR="004603E7" w:rsidRPr="004603E7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(О доблестях, о подвигах, о славе,</w:t>
      </w:r>
      <w:r w:rsidR="00A57E02">
        <w:rPr>
          <w:rFonts w:ascii="Calibri" w:eastAsia="Calibri" w:hAnsi="Calibri"/>
          <w:lang w:eastAsia="en-US"/>
        </w:rPr>
        <w:t xml:space="preserve"> о чести и долге - о</w:t>
      </w:r>
      <w:r w:rsidRPr="004603E7">
        <w:rPr>
          <w:rFonts w:ascii="Calibri" w:eastAsia="Calibri" w:hAnsi="Calibri"/>
          <w:lang w:eastAsia="en-US"/>
        </w:rPr>
        <w:t xml:space="preserve"> ценностях достойных людей)</w:t>
      </w:r>
    </w:p>
    <w:p w:rsidR="004603E7" w:rsidRPr="00A57E02" w:rsidRDefault="004603E7" w:rsidP="00A57E02">
      <w:pPr>
        <w:pStyle w:val="a4"/>
        <w:numPr>
          <w:ilvl w:val="0"/>
          <w:numId w:val="20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A57E02">
        <w:rPr>
          <w:rFonts w:ascii="Calibri" w:eastAsia="Calibri" w:hAnsi="Calibri"/>
          <w:b/>
          <w:sz w:val="28"/>
          <w:szCs w:val="28"/>
          <w:lang w:eastAsia="en-US"/>
        </w:rPr>
        <w:t>«Я расту, а значит я взрослею!»</w:t>
      </w:r>
    </w:p>
    <w:p w:rsidR="00120E49" w:rsidRDefault="004603E7" w:rsidP="00D703CD">
      <w:pPr>
        <w:ind w:left="708"/>
        <w:rPr>
          <w:rFonts w:ascii="Calibri" w:eastAsia="Calibri" w:hAnsi="Calibri"/>
          <w:lang w:eastAsia="en-US"/>
        </w:rPr>
      </w:pPr>
      <w:r w:rsidRPr="004603E7">
        <w:rPr>
          <w:rFonts w:ascii="Calibri" w:eastAsia="Calibri" w:hAnsi="Calibri"/>
          <w:lang w:eastAsia="en-US"/>
        </w:rPr>
        <w:t>(Детская номинация. По 3 произведения на любую «взрослую» номинацию на выбор)</w:t>
      </w:r>
    </w:p>
    <w:p w:rsidR="00926E5B" w:rsidRDefault="00926E5B" w:rsidP="00D703CD">
      <w:pPr>
        <w:ind w:left="708"/>
        <w:rPr>
          <w:rFonts w:ascii="Calibri" w:eastAsia="Calibri" w:hAnsi="Calibri"/>
          <w:lang w:eastAsia="en-US"/>
        </w:rPr>
      </w:pPr>
    </w:p>
    <w:p w:rsidR="00926E5B" w:rsidRDefault="00926E5B" w:rsidP="00D703CD">
      <w:pPr>
        <w:ind w:left="708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Специальная номинация от Заельцовского ВОИ.</w:t>
      </w:r>
    </w:p>
    <w:p w:rsidR="00926E5B" w:rsidRPr="00926E5B" w:rsidRDefault="00926E5B" w:rsidP="00926E5B">
      <w:pPr>
        <w:pStyle w:val="a4"/>
        <w:numPr>
          <w:ilvl w:val="0"/>
          <w:numId w:val="20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926E5B">
        <w:rPr>
          <w:rFonts w:ascii="Calibri" w:eastAsia="Calibri" w:hAnsi="Calibri"/>
          <w:b/>
          <w:sz w:val="28"/>
          <w:szCs w:val="28"/>
          <w:lang w:eastAsia="en-US"/>
        </w:rPr>
        <w:t xml:space="preserve">"Ёлки-палки" </w:t>
      </w:r>
    </w:p>
    <w:p w:rsidR="00926E5B" w:rsidRPr="00926E5B" w:rsidRDefault="00926E5B" w:rsidP="00926E5B">
      <w:pPr>
        <w:pStyle w:val="a4"/>
        <w:ind w:left="1065"/>
        <w:rPr>
          <w:rFonts w:ascii="Calibri" w:eastAsia="Calibri" w:hAnsi="Calibri"/>
          <w:lang w:eastAsia="en-US"/>
        </w:rPr>
      </w:pPr>
      <w:r w:rsidRPr="00926E5B">
        <w:rPr>
          <w:rFonts w:ascii="Calibri" w:eastAsia="Calibri" w:hAnsi="Calibri"/>
          <w:lang w:eastAsia="en-US"/>
        </w:rPr>
        <w:t>(авторские юмористические миниатюры в стихах и прозе о жизни детей и подростков)</w:t>
      </w:r>
    </w:p>
    <w:p w:rsidR="00A57E02" w:rsidRDefault="00A57E02" w:rsidP="00926E5B">
      <w:pPr>
        <w:tabs>
          <w:tab w:val="left" w:pos="567"/>
          <w:tab w:val="left" w:pos="4065"/>
        </w:tabs>
        <w:rPr>
          <w:b/>
          <w:bCs/>
          <w:iCs/>
          <w:color w:val="FF0000"/>
          <w:sz w:val="28"/>
          <w:szCs w:val="28"/>
        </w:rPr>
      </w:pPr>
    </w:p>
    <w:p w:rsidR="00A57E02" w:rsidRDefault="00A57E02" w:rsidP="00A57E02">
      <w:pPr>
        <w:tabs>
          <w:tab w:val="left" w:pos="567"/>
          <w:tab w:val="left" w:pos="4065"/>
        </w:tabs>
        <w:ind w:left="720"/>
        <w:rPr>
          <w:b/>
          <w:bCs/>
          <w:iCs/>
          <w:color w:val="FF0000"/>
          <w:sz w:val="28"/>
          <w:szCs w:val="28"/>
        </w:rPr>
      </w:pPr>
    </w:p>
    <w:p w:rsidR="00052963" w:rsidRPr="00A57E02" w:rsidRDefault="00052963" w:rsidP="00A57E02">
      <w:pPr>
        <w:pStyle w:val="a4"/>
        <w:numPr>
          <w:ilvl w:val="0"/>
          <w:numId w:val="17"/>
        </w:numPr>
        <w:tabs>
          <w:tab w:val="left" w:pos="567"/>
        </w:tabs>
        <w:jc w:val="center"/>
        <w:rPr>
          <w:b/>
          <w:bCs/>
          <w:iCs/>
          <w:color w:val="C00000"/>
          <w:sz w:val="28"/>
          <w:szCs w:val="28"/>
        </w:rPr>
      </w:pPr>
      <w:r w:rsidRPr="00A57E02">
        <w:rPr>
          <w:b/>
          <w:bCs/>
          <w:iCs/>
          <w:color w:val="C00000"/>
          <w:sz w:val="28"/>
          <w:szCs w:val="28"/>
        </w:rPr>
        <w:t>Критерии оценки</w:t>
      </w:r>
      <w:r w:rsidR="005A1A30" w:rsidRPr="00A57E02">
        <w:rPr>
          <w:b/>
          <w:bCs/>
          <w:iCs/>
          <w:color w:val="C00000"/>
          <w:sz w:val="28"/>
          <w:szCs w:val="28"/>
        </w:rPr>
        <w:t xml:space="preserve"> работ</w:t>
      </w:r>
      <w:r w:rsidRPr="00A57E02">
        <w:rPr>
          <w:b/>
          <w:bCs/>
          <w:iCs/>
          <w:color w:val="C00000"/>
          <w:sz w:val="28"/>
          <w:szCs w:val="28"/>
        </w:rPr>
        <w:t>:</w:t>
      </w:r>
    </w:p>
    <w:p w:rsidR="00A63142" w:rsidRPr="00A63142" w:rsidRDefault="00A63142" w:rsidP="00A63142">
      <w:pPr>
        <w:pStyle w:val="a4"/>
        <w:tabs>
          <w:tab w:val="left" w:pos="567"/>
        </w:tabs>
        <w:ind w:left="1068"/>
        <w:rPr>
          <w:b/>
          <w:bCs/>
          <w:iCs/>
          <w:color w:val="FF0000"/>
          <w:sz w:val="28"/>
          <w:szCs w:val="28"/>
        </w:rPr>
      </w:pPr>
    </w:p>
    <w:p w:rsidR="00FB7915" w:rsidRPr="00052963" w:rsidRDefault="006C625A" w:rsidP="00A63142">
      <w:pPr>
        <w:pStyle w:val="a4"/>
        <w:numPr>
          <w:ilvl w:val="0"/>
          <w:numId w:val="10"/>
        </w:numPr>
        <w:tabs>
          <w:tab w:val="left" w:pos="567"/>
        </w:tabs>
        <w:ind w:left="708"/>
        <w:rPr>
          <w:bCs/>
          <w:iCs/>
        </w:rPr>
      </w:pPr>
      <w:r w:rsidRPr="00052963">
        <w:rPr>
          <w:bCs/>
          <w:iCs/>
        </w:rPr>
        <w:t xml:space="preserve">  </w:t>
      </w:r>
      <w:r w:rsidR="00FB7915" w:rsidRPr="00052963">
        <w:rPr>
          <w:bCs/>
          <w:iCs/>
        </w:rPr>
        <w:t xml:space="preserve">соответствие теме номинации; </w:t>
      </w:r>
    </w:p>
    <w:p w:rsidR="00FB7915" w:rsidRPr="00052963" w:rsidRDefault="00FB7915" w:rsidP="00A63142">
      <w:pPr>
        <w:pStyle w:val="a4"/>
        <w:numPr>
          <w:ilvl w:val="0"/>
          <w:numId w:val="10"/>
        </w:numPr>
        <w:tabs>
          <w:tab w:val="left" w:pos="567"/>
        </w:tabs>
        <w:ind w:left="708"/>
        <w:rPr>
          <w:bCs/>
          <w:iCs/>
        </w:rPr>
      </w:pPr>
      <w:r w:rsidRPr="00052963">
        <w:t xml:space="preserve">  мастерство владения литературным словом;</w:t>
      </w:r>
    </w:p>
    <w:p w:rsidR="00FB7915" w:rsidRPr="00052963" w:rsidRDefault="00FB7915" w:rsidP="00A63142">
      <w:pPr>
        <w:pStyle w:val="a4"/>
        <w:numPr>
          <w:ilvl w:val="0"/>
          <w:numId w:val="10"/>
        </w:numPr>
        <w:tabs>
          <w:tab w:val="left" w:pos="1134"/>
        </w:tabs>
        <w:ind w:left="708"/>
      </w:pPr>
      <w:r w:rsidRPr="00052963">
        <w:t xml:space="preserve">эмоциональность, глубина мысли и чувства; </w:t>
      </w:r>
    </w:p>
    <w:p w:rsidR="00FB7915" w:rsidRPr="00052963" w:rsidRDefault="00FB7915" w:rsidP="00A63142">
      <w:pPr>
        <w:pStyle w:val="a4"/>
        <w:numPr>
          <w:ilvl w:val="0"/>
          <w:numId w:val="10"/>
        </w:numPr>
        <w:tabs>
          <w:tab w:val="left" w:pos="567"/>
        </w:tabs>
        <w:ind w:left="708"/>
      </w:pPr>
      <w:r w:rsidRPr="00052963">
        <w:t xml:space="preserve">  гармоничное сочетание нрав</w:t>
      </w:r>
      <w:r w:rsidR="006C625A" w:rsidRPr="00052963">
        <w:t>ственной и литературной ценностей</w:t>
      </w:r>
      <w:r w:rsidRPr="00052963">
        <w:t xml:space="preserve"> произведения;</w:t>
      </w:r>
    </w:p>
    <w:p w:rsidR="00FB7915" w:rsidRDefault="00FB7915" w:rsidP="00A63142">
      <w:pPr>
        <w:pStyle w:val="a4"/>
        <w:numPr>
          <w:ilvl w:val="0"/>
          <w:numId w:val="10"/>
        </w:numPr>
        <w:tabs>
          <w:tab w:val="left" w:pos="567"/>
        </w:tabs>
        <w:ind w:left="708"/>
      </w:pPr>
      <w:r w:rsidRPr="00052963">
        <w:t xml:space="preserve">  индивидуальный авторский стиль.</w:t>
      </w:r>
    </w:p>
    <w:p w:rsidR="005A1A30" w:rsidRPr="005A1A30" w:rsidRDefault="005A1A30" w:rsidP="00EC7B94">
      <w:pPr>
        <w:tabs>
          <w:tab w:val="left" w:pos="567"/>
        </w:tabs>
      </w:pPr>
    </w:p>
    <w:p w:rsidR="005A1A30" w:rsidRPr="00120E49" w:rsidRDefault="005A1A30" w:rsidP="00A57E02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A1A30">
        <w:rPr>
          <w:rFonts w:ascii="Times New Roman" w:hAnsi="Times New Roman"/>
          <w:b/>
          <w:color w:val="C00000"/>
          <w:sz w:val="28"/>
          <w:szCs w:val="28"/>
        </w:rPr>
        <w:t>Сроки проведения конкурса</w:t>
      </w:r>
    </w:p>
    <w:p w:rsidR="005A1A30" w:rsidRPr="00120E49" w:rsidRDefault="00A57E02" w:rsidP="00120E49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«Белые розы Сибири-6</w:t>
      </w:r>
      <w:r w:rsidR="00120E49">
        <w:rPr>
          <w:rFonts w:ascii="Times New Roman" w:hAnsi="Times New Roman"/>
          <w:sz w:val="24"/>
          <w:szCs w:val="24"/>
        </w:rPr>
        <w:t>»</w:t>
      </w:r>
      <w:r w:rsidR="005A1A30" w:rsidRPr="00120E49">
        <w:rPr>
          <w:rFonts w:ascii="Times New Roman" w:hAnsi="Times New Roman"/>
          <w:sz w:val="24"/>
          <w:szCs w:val="24"/>
        </w:rPr>
        <w:t xml:space="preserve"> проводится в три этапа:</w:t>
      </w:r>
    </w:p>
    <w:p w:rsidR="00EC7B94" w:rsidRPr="005A1A30" w:rsidRDefault="00EC7B94" w:rsidP="00EC7B94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5A1A30" w:rsidRPr="007A7DD2" w:rsidRDefault="005A1A30" w:rsidP="007A7DD2">
      <w:pPr>
        <w:ind w:left="284"/>
      </w:pPr>
      <w:r w:rsidRPr="005A1A30">
        <w:rPr>
          <w:b/>
          <w:u w:val="single"/>
          <w:lang w:val="en-US"/>
        </w:rPr>
        <w:t>I</w:t>
      </w:r>
      <w:r w:rsidRPr="005A1A30">
        <w:rPr>
          <w:b/>
          <w:u w:val="single"/>
        </w:rPr>
        <w:t xml:space="preserve"> этап</w:t>
      </w:r>
      <w:r w:rsidR="009D585B">
        <w:rPr>
          <w:b/>
          <w:u w:val="single"/>
        </w:rPr>
        <w:t>.</w:t>
      </w:r>
      <w:r>
        <w:rPr>
          <w:b/>
          <w:u w:val="single"/>
        </w:rPr>
        <w:t xml:space="preserve"> Подготовительный</w:t>
      </w:r>
      <w:r w:rsidRPr="009D585B">
        <w:t xml:space="preserve">:  </w:t>
      </w:r>
      <w:r w:rsidR="00EC7B94">
        <w:rPr>
          <w:b/>
          <w:sz w:val="28"/>
          <w:szCs w:val="28"/>
        </w:rPr>
        <w:t>С</w:t>
      </w:r>
      <w:r w:rsidR="00D703CD">
        <w:rPr>
          <w:b/>
          <w:sz w:val="28"/>
          <w:szCs w:val="28"/>
        </w:rPr>
        <w:t xml:space="preserve"> 30 марта по 30 августа 2019</w:t>
      </w:r>
      <w:r w:rsidR="00EC7B94" w:rsidRPr="005A1A30">
        <w:t xml:space="preserve"> </w:t>
      </w:r>
      <w:r w:rsidR="00410CC1">
        <w:t>о</w:t>
      </w:r>
      <w:r w:rsidR="00EC7B94">
        <w:t>существляется п</w:t>
      </w:r>
      <w:r w:rsidRPr="005A1A30">
        <w:t>рием заявок на участ</w:t>
      </w:r>
      <w:r>
        <w:t xml:space="preserve">ие и произведений на конкурс </w:t>
      </w:r>
      <w:r w:rsidRPr="005A1A30">
        <w:t xml:space="preserve"> по электронному адресу: </w:t>
      </w:r>
      <w:r w:rsidR="00E270EB">
        <w:t>volyagunya1970@mail.ru</w:t>
      </w:r>
      <w:r w:rsidRPr="007A7DD2">
        <w:t>, справки по телефону: 8-953-802-9113</w:t>
      </w:r>
      <w:r w:rsidR="00EC7B94" w:rsidRPr="007A7DD2">
        <w:t xml:space="preserve"> </w:t>
      </w:r>
      <w:r w:rsidRPr="007A7DD2">
        <w:t>(Ольга Дмитриевна).</w:t>
      </w:r>
    </w:p>
    <w:p w:rsidR="00EC7B94" w:rsidRPr="005A1A30" w:rsidRDefault="00EC7B94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5A1A30" w:rsidRDefault="005A1A30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5A1A30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="009D585B">
        <w:rPr>
          <w:rFonts w:ascii="Times New Roman" w:hAnsi="Times New Roman"/>
          <w:b/>
          <w:sz w:val="24"/>
          <w:szCs w:val="24"/>
          <w:u w:val="single"/>
        </w:rPr>
        <w:t>. Отборочный</w:t>
      </w:r>
      <w:r w:rsidRPr="009D585B">
        <w:rPr>
          <w:rFonts w:ascii="Times New Roman" w:hAnsi="Times New Roman"/>
          <w:b/>
          <w:sz w:val="24"/>
          <w:szCs w:val="24"/>
        </w:rPr>
        <w:t>:</w:t>
      </w:r>
      <w:r w:rsidRPr="009D585B">
        <w:rPr>
          <w:rFonts w:ascii="Times New Roman" w:hAnsi="Times New Roman"/>
          <w:sz w:val="24"/>
          <w:szCs w:val="24"/>
        </w:rPr>
        <w:t xml:space="preserve">  </w:t>
      </w:r>
      <w:r w:rsidR="00D703CD">
        <w:rPr>
          <w:rFonts w:ascii="Times New Roman" w:hAnsi="Times New Roman"/>
          <w:b/>
          <w:sz w:val="28"/>
          <w:szCs w:val="28"/>
        </w:rPr>
        <w:t>С 1</w:t>
      </w:r>
      <w:r w:rsidRPr="00EC7B94">
        <w:rPr>
          <w:rFonts w:ascii="Times New Roman" w:hAnsi="Times New Roman"/>
          <w:b/>
          <w:sz w:val="28"/>
          <w:szCs w:val="28"/>
        </w:rPr>
        <w:t xml:space="preserve"> сентября по </w:t>
      </w:r>
      <w:r w:rsidR="00D703CD">
        <w:rPr>
          <w:rFonts w:ascii="Times New Roman" w:hAnsi="Times New Roman"/>
          <w:b/>
          <w:sz w:val="28"/>
          <w:szCs w:val="28"/>
        </w:rPr>
        <w:t>5 октября 2019</w:t>
      </w:r>
      <w:r w:rsidRPr="005A1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силами Оргкомитета с привлечением специалистов отбирается от</w:t>
      </w:r>
      <w:r w:rsidRPr="005A1A30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до 15</w:t>
      </w:r>
      <w:r w:rsidRPr="005A1A30">
        <w:rPr>
          <w:rFonts w:ascii="Times New Roman" w:hAnsi="Times New Roman"/>
          <w:sz w:val="24"/>
          <w:szCs w:val="24"/>
        </w:rPr>
        <w:t xml:space="preserve"> лучших произведений в каждой номинации и отправляется в Экспер</w:t>
      </w:r>
      <w:r>
        <w:rPr>
          <w:rFonts w:ascii="Times New Roman" w:hAnsi="Times New Roman"/>
          <w:sz w:val="24"/>
          <w:szCs w:val="24"/>
        </w:rPr>
        <w:t>тный Совет для участия в Финальном этапе.</w:t>
      </w:r>
    </w:p>
    <w:p w:rsidR="00EC7B94" w:rsidRPr="005A1A30" w:rsidRDefault="00EC7B94" w:rsidP="00EC7B94">
      <w:pPr>
        <w:pStyle w:val="a6"/>
        <w:ind w:left="360"/>
        <w:rPr>
          <w:rFonts w:ascii="Times New Roman" w:hAnsi="Times New Roman"/>
          <w:sz w:val="24"/>
          <w:szCs w:val="24"/>
          <w:u w:val="single"/>
        </w:rPr>
      </w:pPr>
    </w:p>
    <w:p w:rsidR="005A1A30" w:rsidRDefault="005A1A30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5A1A30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="009D585B">
        <w:rPr>
          <w:rFonts w:ascii="Times New Roman" w:hAnsi="Times New Roman"/>
          <w:b/>
          <w:sz w:val="24"/>
          <w:szCs w:val="24"/>
          <w:u w:val="single"/>
        </w:rPr>
        <w:t>.</w:t>
      </w:r>
      <w:r w:rsidRPr="005A1A30">
        <w:rPr>
          <w:rFonts w:ascii="Times New Roman" w:hAnsi="Times New Roman"/>
          <w:b/>
          <w:sz w:val="24"/>
          <w:szCs w:val="24"/>
          <w:u w:val="single"/>
        </w:rPr>
        <w:t xml:space="preserve">  Финальный</w:t>
      </w:r>
      <w:r w:rsidRPr="009D585B">
        <w:rPr>
          <w:rFonts w:ascii="Times New Roman" w:hAnsi="Times New Roman"/>
          <w:b/>
          <w:sz w:val="24"/>
          <w:szCs w:val="24"/>
        </w:rPr>
        <w:t>:</w:t>
      </w:r>
      <w:r w:rsidRPr="009D585B">
        <w:rPr>
          <w:rFonts w:ascii="Times New Roman" w:hAnsi="Times New Roman"/>
          <w:sz w:val="24"/>
          <w:szCs w:val="24"/>
        </w:rPr>
        <w:t xml:space="preserve">  </w:t>
      </w:r>
      <w:r w:rsidRPr="00C20B90">
        <w:rPr>
          <w:rFonts w:ascii="Times New Roman" w:hAnsi="Times New Roman"/>
          <w:b/>
          <w:sz w:val="28"/>
          <w:szCs w:val="28"/>
        </w:rPr>
        <w:t>С</w:t>
      </w:r>
      <w:r w:rsidR="00D703CD">
        <w:rPr>
          <w:rFonts w:ascii="Times New Roman" w:hAnsi="Times New Roman"/>
          <w:b/>
          <w:sz w:val="28"/>
          <w:szCs w:val="28"/>
        </w:rPr>
        <w:t xml:space="preserve"> 6</w:t>
      </w:r>
      <w:r w:rsidRPr="00C20B90">
        <w:rPr>
          <w:rFonts w:ascii="Times New Roman" w:hAnsi="Times New Roman"/>
          <w:b/>
          <w:sz w:val="28"/>
          <w:szCs w:val="28"/>
        </w:rPr>
        <w:t xml:space="preserve"> </w:t>
      </w:r>
      <w:r w:rsidR="00C20B90">
        <w:rPr>
          <w:rFonts w:ascii="Times New Roman" w:hAnsi="Times New Roman"/>
          <w:b/>
          <w:sz w:val="28"/>
          <w:szCs w:val="28"/>
        </w:rPr>
        <w:t xml:space="preserve">октября по </w:t>
      </w:r>
      <w:r w:rsidR="00D703CD">
        <w:rPr>
          <w:rFonts w:ascii="Times New Roman" w:hAnsi="Times New Roman"/>
          <w:b/>
          <w:sz w:val="28"/>
          <w:szCs w:val="28"/>
        </w:rPr>
        <w:t>26 октября 2019</w:t>
      </w:r>
      <w:r w:rsidR="00EC7B94" w:rsidRPr="00C20B90">
        <w:rPr>
          <w:rFonts w:ascii="Times New Roman" w:hAnsi="Times New Roman"/>
          <w:b/>
          <w:sz w:val="28"/>
          <w:szCs w:val="28"/>
        </w:rPr>
        <w:t xml:space="preserve"> </w:t>
      </w:r>
      <w:r w:rsidR="00EC7B94">
        <w:rPr>
          <w:rFonts w:ascii="Times New Roman" w:hAnsi="Times New Roman"/>
          <w:sz w:val="24"/>
          <w:szCs w:val="24"/>
        </w:rPr>
        <w:t>года</w:t>
      </w:r>
      <w:r w:rsidRPr="005A1A30">
        <w:rPr>
          <w:rFonts w:ascii="Times New Roman" w:hAnsi="Times New Roman"/>
          <w:sz w:val="24"/>
          <w:szCs w:val="24"/>
        </w:rPr>
        <w:t xml:space="preserve"> Экспертным Советом</w:t>
      </w:r>
      <w:r w:rsidR="00EC7B94">
        <w:rPr>
          <w:rFonts w:ascii="Times New Roman" w:hAnsi="Times New Roman"/>
          <w:sz w:val="24"/>
          <w:szCs w:val="24"/>
        </w:rPr>
        <w:t xml:space="preserve"> </w:t>
      </w:r>
      <w:r w:rsidRPr="005A1A30">
        <w:rPr>
          <w:rFonts w:ascii="Times New Roman" w:hAnsi="Times New Roman"/>
          <w:sz w:val="24"/>
          <w:szCs w:val="24"/>
        </w:rPr>
        <w:t xml:space="preserve">отбирается </w:t>
      </w:r>
      <w:r w:rsidR="00EC7B94" w:rsidRPr="00EC7B94">
        <w:rPr>
          <w:rFonts w:ascii="Times New Roman" w:hAnsi="Times New Roman"/>
          <w:sz w:val="24"/>
          <w:szCs w:val="24"/>
        </w:rPr>
        <w:t xml:space="preserve">в каждой номинации </w:t>
      </w:r>
      <w:r w:rsidRPr="005A1A30">
        <w:rPr>
          <w:rFonts w:ascii="Times New Roman" w:hAnsi="Times New Roman"/>
          <w:sz w:val="24"/>
          <w:szCs w:val="24"/>
        </w:rPr>
        <w:t>3 дипл</w:t>
      </w:r>
      <w:r w:rsidR="00EC7B94">
        <w:rPr>
          <w:rFonts w:ascii="Times New Roman" w:hAnsi="Times New Roman"/>
          <w:sz w:val="24"/>
          <w:szCs w:val="24"/>
        </w:rPr>
        <w:t xml:space="preserve">оманта из представленных работ </w:t>
      </w:r>
      <w:r w:rsidR="00360BEB">
        <w:rPr>
          <w:rFonts w:ascii="Times New Roman" w:hAnsi="Times New Roman"/>
          <w:sz w:val="24"/>
          <w:szCs w:val="24"/>
        </w:rPr>
        <w:t>и выявляется ГРАН-ПРИ конкурса и Золотые Лауреаты в области прозы и поэзии.</w:t>
      </w:r>
    </w:p>
    <w:p w:rsidR="00EC7B94" w:rsidRPr="005A1A30" w:rsidRDefault="00EC7B94" w:rsidP="00EC7B94">
      <w:pPr>
        <w:pStyle w:val="a6"/>
        <w:ind w:left="360"/>
        <w:rPr>
          <w:rFonts w:ascii="Times New Roman" w:hAnsi="Times New Roman"/>
          <w:sz w:val="24"/>
          <w:szCs w:val="24"/>
          <w:u w:val="single"/>
        </w:rPr>
      </w:pPr>
    </w:p>
    <w:p w:rsidR="005A1A30" w:rsidRPr="00EC7B94" w:rsidRDefault="005A1A30" w:rsidP="00EC7B9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EC7B94">
        <w:rPr>
          <w:rFonts w:ascii="Times New Roman" w:hAnsi="Times New Roman"/>
          <w:b/>
          <w:sz w:val="24"/>
          <w:szCs w:val="24"/>
          <w:u w:val="single"/>
        </w:rPr>
        <w:t>Финал и награждение Конкурса:</w:t>
      </w:r>
    </w:p>
    <w:p w:rsidR="005A1A30" w:rsidRDefault="005A1A30" w:rsidP="00DB2491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C7B94">
        <w:rPr>
          <w:rFonts w:ascii="Times New Roman" w:hAnsi="Times New Roman"/>
          <w:sz w:val="28"/>
          <w:szCs w:val="28"/>
        </w:rPr>
        <w:t xml:space="preserve">Объявление итогов конкурса и церемония награждения пройдут </w:t>
      </w:r>
      <w:r w:rsidR="00D703CD" w:rsidRPr="00D703CD">
        <w:rPr>
          <w:rFonts w:ascii="Times New Roman" w:hAnsi="Times New Roman"/>
          <w:b/>
          <w:sz w:val="28"/>
          <w:szCs w:val="28"/>
        </w:rPr>
        <w:t>27 октября 2019</w:t>
      </w:r>
      <w:r w:rsidR="00DB2491" w:rsidRPr="00D703CD">
        <w:rPr>
          <w:rFonts w:ascii="Times New Roman" w:hAnsi="Times New Roman"/>
          <w:b/>
          <w:sz w:val="28"/>
          <w:szCs w:val="28"/>
        </w:rPr>
        <w:t xml:space="preserve"> г.</w:t>
      </w:r>
      <w:r w:rsidR="00DB2491">
        <w:rPr>
          <w:rFonts w:ascii="Times New Roman" w:hAnsi="Times New Roman"/>
          <w:sz w:val="28"/>
          <w:szCs w:val="28"/>
        </w:rPr>
        <w:t xml:space="preserve"> в 12-00 в ДК имени М.И.Калинина по адресу: Новосибирск, ул.Театральная,1</w:t>
      </w:r>
    </w:p>
    <w:p w:rsidR="00DB2491" w:rsidRPr="00EC7B94" w:rsidRDefault="00DB2491" w:rsidP="00DB2491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(проезд на автобусе №3 от ж/д вокзала до остановки «Поликлиника»)</w:t>
      </w:r>
    </w:p>
    <w:p w:rsidR="00EC7B94" w:rsidRDefault="00EC7B94" w:rsidP="00EC7B94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EC7B94" w:rsidRDefault="00EC7B94" w:rsidP="00120E49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BE48F7" w:rsidRPr="00A57E02" w:rsidRDefault="00120E49" w:rsidP="00120E49">
      <w:pPr>
        <w:pStyle w:val="a6"/>
        <w:ind w:left="709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57E0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8. </w:t>
      </w:r>
      <w:r w:rsidR="00BE48F7" w:rsidRPr="00A57E0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Права и обязанности Участников и Организаторов БРС.</w:t>
      </w:r>
    </w:p>
    <w:p w:rsidR="00BE48F7" w:rsidRPr="00BE48F7" w:rsidRDefault="00BE48F7" w:rsidP="00BE48F7">
      <w:pPr>
        <w:pStyle w:val="a6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8F7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48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№1.</w:t>
      </w:r>
    </w:p>
    <w:p w:rsidR="00BE48F7" w:rsidRDefault="00BE48F7" w:rsidP="00120E49">
      <w:pPr>
        <w:pStyle w:val="a6"/>
        <w:ind w:left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E48F7" w:rsidRDefault="00BE48F7" w:rsidP="00BE48F7">
      <w:pPr>
        <w:pStyle w:val="a6"/>
        <w:ind w:left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A1A30" w:rsidRPr="00DA6BCB" w:rsidRDefault="00BE48F7" w:rsidP="00120E49">
      <w:pPr>
        <w:pStyle w:val="a6"/>
        <w:ind w:left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A6BC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9. </w:t>
      </w:r>
      <w:r w:rsidR="00120E49" w:rsidRPr="00DA6BC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Оргкомитет конкурса</w:t>
      </w:r>
    </w:p>
    <w:p w:rsidR="005A1A30" w:rsidRPr="005A1A30" w:rsidRDefault="005A1A30" w:rsidP="00120E49">
      <w:pPr>
        <w:pStyle w:val="a6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120E49">
        <w:rPr>
          <w:rFonts w:ascii="Times New Roman" w:hAnsi="Times New Roman"/>
          <w:b/>
          <w:sz w:val="24"/>
          <w:szCs w:val="24"/>
        </w:rPr>
        <w:t>Самсонова Ольга Дмитриевна</w:t>
      </w:r>
      <w:r w:rsidRPr="005A1A30">
        <w:rPr>
          <w:rFonts w:ascii="Times New Roman" w:hAnsi="Times New Roman"/>
          <w:sz w:val="24"/>
          <w:szCs w:val="24"/>
        </w:rPr>
        <w:t xml:space="preserve"> </w:t>
      </w:r>
      <w:r w:rsidR="00410CC1">
        <w:rPr>
          <w:rFonts w:ascii="Times New Roman" w:hAnsi="Times New Roman"/>
          <w:sz w:val="24"/>
          <w:szCs w:val="24"/>
        </w:rPr>
        <w:t>–</w:t>
      </w:r>
      <w:r w:rsidRPr="005A1A30">
        <w:rPr>
          <w:rFonts w:ascii="Times New Roman" w:hAnsi="Times New Roman"/>
          <w:sz w:val="24"/>
          <w:szCs w:val="24"/>
        </w:rPr>
        <w:t xml:space="preserve"> председатель Оргкомитета конкурса</w:t>
      </w:r>
      <w:r w:rsidR="00120E49">
        <w:rPr>
          <w:rFonts w:ascii="Times New Roman" w:hAnsi="Times New Roman"/>
          <w:sz w:val="24"/>
          <w:szCs w:val="24"/>
        </w:rPr>
        <w:t xml:space="preserve"> «Белые розы Сибири»,</w:t>
      </w:r>
      <w:r w:rsidRPr="005A1A30">
        <w:rPr>
          <w:rFonts w:ascii="Times New Roman" w:hAnsi="Times New Roman"/>
          <w:sz w:val="24"/>
          <w:szCs w:val="24"/>
        </w:rPr>
        <w:t>,  руководитель Новосибирского городского литературно-патриотического</w:t>
      </w:r>
      <w:r w:rsidR="00120E49">
        <w:rPr>
          <w:rFonts w:ascii="Times New Roman" w:hAnsi="Times New Roman"/>
          <w:sz w:val="24"/>
          <w:szCs w:val="24"/>
        </w:rPr>
        <w:t xml:space="preserve"> клуба «Наследие», учитель</w:t>
      </w:r>
      <w:r w:rsidRPr="005A1A30">
        <w:rPr>
          <w:rFonts w:ascii="Times New Roman" w:hAnsi="Times New Roman"/>
          <w:sz w:val="24"/>
          <w:szCs w:val="24"/>
        </w:rPr>
        <w:t xml:space="preserve"> русского языка и литературы МБОУ СОШ № 169 г. Новосибирска.</w:t>
      </w:r>
    </w:p>
    <w:p w:rsidR="005A1A30" w:rsidRDefault="005A1A30" w:rsidP="00120E49">
      <w:pPr>
        <w:pStyle w:val="a6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120E49">
        <w:rPr>
          <w:rFonts w:ascii="Times New Roman" w:hAnsi="Times New Roman"/>
          <w:b/>
          <w:sz w:val="24"/>
          <w:szCs w:val="24"/>
        </w:rPr>
        <w:t>Лазарчук Зоя Евгеньевна</w:t>
      </w:r>
      <w:r w:rsidRPr="005A1A30">
        <w:rPr>
          <w:rFonts w:ascii="Times New Roman" w:hAnsi="Times New Roman"/>
          <w:sz w:val="24"/>
          <w:szCs w:val="24"/>
        </w:rPr>
        <w:t xml:space="preserve"> </w:t>
      </w:r>
      <w:r w:rsidR="00410CC1">
        <w:rPr>
          <w:rFonts w:ascii="Times New Roman" w:hAnsi="Times New Roman"/>
          <w:sz w:val="24"/>
          <w:szCs w:val="24"/>
        </w:rPr>
        <w:t xml:space="preserve">– </w:t>
      </w:r>
      <w:r w:rsidRPr="005A1A30">
        <w:rPr>
          <w:rFonts w:ascii="Times New Roman" w:hAnsi="Times New Roman"/>
          <w:sz w:val="24"/>
          <w:szCs w:val="24"/>
        </w:rPr>
        <w:t>заместитель руководителя Новосибирского городского литературно-патриотического клуба «Наследие», редактор уч</w:t>
      </w:r>
      <w:r w:rsidR="002627C6">
        <w:rPr>
          <w:rFonts w:ascii="Times New Roman" w:hAnsi="Times New Roman"/>
          <w:sz w:val="24"/>
          <w:szCs w:val="24"/>
        </w:rPr>
        <w:t>ебной и научной литературы НИПКиПРО</w:t>
      </w:r>
      <w:r w:rsidRPr="005A1A30">
        <w:rPr>
          <w:rFonts w:ascii="Times New Roman" w:hAnsi="Times New Roman"/>
          <w:sz w:val="24"/>
          <w:szCs w:val="24"/>
        </w:rPr>
        <w:t>.</w:t>
      </w:r>
    </w:p>
    <w:p w:rsidR="00BE48F7" w:rsidRPr="005A1A30" w:rsidRDefault="00BE48F7" w:rsidP="00120E4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E48F7">
        <w:rPr>
          <w:rFonts w:ascii="Times New Roman" w:hAnsi="Times New Roman"/>
          <w:b/>
          <w:sz w:val="24"/>
          <w:szCs w:val="24"/>
        </w:rPr>
        <w:t>Черемисин Владимир Александрович</w:t>
      </w:r>
      <w:r>
        <w:rPr>
          <w:rFonts w:ascii="Times New Roman" w:hAnsi="Times New Roman"/>
          <w:sz w:val="24"/>
          <w:szCs w:val="24"/>
        </w:rPr>
        <w:t xml:space="preserve"> – член Правления Российского Союза Писателей, Председатель Экспертного совета Регионального конкурса «Белые розы Сибири».</w:t>
      </w:r>
    </w:p>
    <w:p w:rsidR="005A1A30" w:rsidRPr="005A1A30" w:rsidRDefault="005A1A30" w:rsidP="00120E49">
      <w:pPr>
        <w:pStyle w:val="a6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120E49">
        <w:rPr>
          <w:rFonts w:ascii="Times New Roman" w:hAnsi="Times New Roman"/>
          <w:b/>
          <w:sz w:val="24"/>
          <w:szCs w:val="24"/>
        </w:rPr>
        <w:t>Манн Татьяна Евгеньевна</w:t>
      </w:r>
      <w:r w:rsidRPr="005A1A30">
        <w:rPr>
          <w:rFonts w:ascii="Times New Roman" w:hAnsi="Times New Roman"/>
          <w:sz w:val="24"/>
          <w:szCs w:val="24"/>
        </w:rPr>
        <w:t xml:space="preserve"> – руководитель отдела молодежных программ Новосибирской</w:t>
      </w:r>
      <w:r w:rsidR="00120E49">
        <w:rPr>
          <w:rFonts w:ascii="Times New Roman" w:hAnsi="Times New Roman"/>
          <w:sz w:val="24"/>
          <w:szCs w:val="24"/>
        </w:rPr>
        <w:t xml:space="preserve"> областной юношеской библиотеки, автор проекта «Литературная карта Новосибирской области»,</w:t>
      </w:r>
    </w:p>
    <w:p w:rsidR="005A1A30" w:rsidRPr="005A1A30" w:rsidRDefault="005A1A30" w:rsidP="00120E49">
      <w:pPr>
        <w:pStyle w:val="a6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120E49">
        <w:rPr>
          <w:rFonts w:ascii="Times New Roman" w:hAnsi="Times New Roman"/>
          <w:b/>
          <w:sz w:val="24"/>
          <w:szCs w:val="24"/>
        </w:rPr>
        <w:t>Трусов Дмитрий Анатольевич</w:t>
      </w:r>
      <w:r w:rsidRPr="005A1A30">
        <w:rPr>
          <w:rFonts w:ascii="Times New Roman" w:hAnsi="Times New Roman"/>
          <w:sz w:val="24"/>
          <w:szCs w:val="24"/>
        </w:rPr>
        <w:t xml:space="preserve"> – председатель Общественной организации «Заельцовская местная организация Всероссийского общества инвалидов».</w:t>
      </w:r>
    </w:p>
    <w:p w:rsidR="00A63142" w:rsidRDefault="00120E49" w:rsidP="00BE48F7">
      <w:pPr>
        <w:tabs>
          <w:tab w:val="left" w:pos="567"/>
        </w:tabs>
        <w:rPr>
          <w:b/>
        </w:rPr>
      </w:pPr>
      <w:r>
        <w:t xml:space="preserve">      Каждая из объявленных номинаций имеет </w:t>
      </w:r>
      <w:r w:rsidRPr="00A63142">
        <w:rPr>
          <w:b/>
        </w:rPr>
        <w:t>Организатора из членов клуба «Наследие».</w:t>
      </w:r>
    </w:p>
    <w:p w:rsidR="00FC684B" w:rsidRDefault="00FC684B" w:rsidP="00BE48F7">
      <w:pPr>
        <w:tabs>
          <w:tab w:val="left" w:pos="567"/>
        </w:tabs>
        <w:rPr>
          <w:b/>
        </w:rPr>
      </w:pPr>
    </w:p>
    <w:p w:rsidR="00FC684B" w:rsidRPr="00C20B90" w:rsidRDefault="00FC684B" w:rsidP="00BE48F7">
      <w:pPr>
        <w:tabs>
          <w:tab w:val="left" w:pos="567"/>
        </w:tabs>
        <w:rPr>
          <w:b/>
        </w:rPr>
      </w:pPr>
    </w:p>
    <w:p w:rsidR="002063C1" w:rsidRDefault="002063C1" w:rsidP="00926E5B">
      <w:pPr>
        <w:tabs>
          <w:tab w:val="left" w:pos="567"/>
        </w:tabs>
      </w:pPr>
    </w:p>
    <w:p w:rsidR="005A1A30" w:rsidRPr="00052963" w:rsidRDefault="00120E49" w:rsidP="00120E49">
      <w:pPr>
        <w:tabs>
          <w:tab w:val="left" w:pos="567"/>
        </w:tabs>
        <w:jc w:val="right"/>
      </w:pPr>
      <w:r>
        <w:lastRenderedPageBreak/>
        <w:t>Приложение №1.</w:t>
      </w:r>
    </w:p>
    <w:p w:rsidR="006C625A" w:rsidRPr="00052963" w:rsidRDefault="006C625A" w:rsidP="00CF6289">
      <w:pPr>
        <w:tabs>
          <w:tab w:val="left" w:pos="426"/>
        </w:tabs>
        <w:jc w:val="center"/>
        <w:rPr>
          <w:b/>
        </w:rPr>
      </w:pPr>
    </w:p>
    <w:p w:rsidR="00BE48F7" w:rsidRPr="00C20B90" w:rsidRDefault="00BE48F7" w:rsidP="00C20B90">
      <w:pPr>
        <w:mirrorIndents/>
        <w:jc w:val="center"/>
        <w:rPr>
          <w:b/>
          <w:bCs/>
          <w:color w:val="C00000"/>
          <w:sz w:val="28"/>
          <w:szCs w:val="28"/>
        </w:rPr>
      </w:pPr>
      <w:r w:rsidRPr="00C20B90">
        <w:rPr>
          <w:b/>
          <w:bCs/>
          <w:color w:val="C00000"/>
          <w:sz w:val="28"/>
          <w:szCs w:val="28"/>
        </w:rPr>
        <w:t>Права и обязанности Участника и Организатора</w:t>
      </w:r>
    </w:p>
    <w:p w:rsidR="00BE48F7" w:rsidRPr="00C20B90" w:rsidRDefault="00BE48F7" w:rsidP="00C20B90">
      <w:pPr>
        <w:mirrorIndents/>
        <w:jc w:val="center"/>
        <w:rPr>
          <w:b/>
          <w:bCs/>
          <w:color w:val="C00000"/>
          <w:sz w:val="28"/>
          <w:szCs w:val="28"/>
        </w:rPr>
      </w:pPr>
      <w:r w:rsidRPr="00C20B90">
        <w:rPr>
          <w:b/>
          <w:bCs/>
          <w:color w:val="C00000"/>
          <w:sz w:val="28"/>
          <w:szCs w:val="28"/>
        </w:rPr>
        <w:t>конкурса «Белые розы Сибири»</w:t>
      </w:r>
    </w:p>
    <w:p w:rsidR="00BE48F7" w:rsidRPr="00BE48F7" w:rsidRDefault="00BE48F7" w:rsidP="00C20B90">
      <w:pPr>
        <w:mirrorIndents/>
        <w:jc w:val="center"/>
        <w:rPr>
          <w:b/>
          <w:bCs/>
          <w:sz w:val="28"/>
          <w:szCs w:val="28"/>
        </w:rPr>
      </w:pPr>
    </w:p>
    <w:p w:rsidR="00BE48F7" w:rsidRPr="00C20B90" w:rsidRDefault="00BE48F7" w:rsidP="00C20B90">
      <w:pPr>
        <w:mirrorIndents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C20B90">
        <w:rPr>
          <w:b/>
          <w:bCs/>
        </w:rPr>
        <w:t xml:space="preserve">Участник имеет право </w:t>
      </w:r>
    </w:p>
    <w:p w:rsidR="00BE48F7" w:rsidRPr="00BE48F7" w:rsidRDefault="00BE48F7" w:rsidP="00C20B90">
      <w:pPr>
        <w:mirrorIndents/>
        <w:rPr>
          <w:bCs/>
        </w:rPr>
      </w:pPr>
      <w:r w:rsidRPr="00BE48F7">
        <w:rPr>
          <w:bCs/>
        </w:rPr>
        <w:t xml:space="preserve">1.Принять участие в Конкурсе согласно Положению текущего года. </w:t>
      </w:r>
    </w:p>
    <w:p w:rsidR="00BE48F7" w:rsidRPr="00BE48F7" w:rsidRDefault="00BE48F7" w:rsidP="00C20B90">
      <w:pPr>
        <w:mirrorIndents/>
        <w:rPr>
          <w:bCs/>
        </w:rPr>
      </w:pPr>
      <w:r w:rsidRPr="00BE48F7">
        <w:rPr>
          <w:bCs/>
        </w:rPr>
        <w:t>2. Отказаться от участия в конкурсе до момента опубликования его результатов в Интернете. Уведомить об отказе организатора письменно.</w:t>
      </w:r>
    </w:p>
    <w:p w:rsidR="00BE48F7" w:rsidRPr="00C20B90" w:rsidRDefault="00BE48F7" w:rsidP="00C20B90">
      <w:pPr>
        <w:mirrorIndents/>
        <w:rPr>
          <w:bCs/>
        </w:rPr>
      </w:pPr>
      <w:r w:rsidRPr="00BE48F7">
        <w:rPr>
          <w:bCs/>
        </w:rPr>
        <w:t>3. Использовать творческий псев</w:t>
      </w:r>
      <w:r w:rsidR="00C20B90">
        <w:rPr>
          <w:bCs/>
        </w:rPr>
        <w:t>доним вместо паспортных данных.</w:t>
      </w:r>
    </w:p>
    <w:p w:rsidR="00BE48F7" w:rsidRPr="00C20B90" w:rsidRDefault="00BE48F7" w:rsidP="00C20B90">
      <w:pPr>
        <w:mirrorIndents/>
        <w:jc w:val="center"/>
        <w:rPr>
          <w:b/>
          <w:bCs/>
        </w:rPr>
      </w:pPr>
      <w:r w:rsidRPr="00C20B90">
        <w:rPr>
          <w:b/>
          <w:bCs/>
        </w:rPr>
        <w:t xml:space="preserve">Участник обязан </w:t>
      </w:r>
    </w:p>
    <w:p w:rsidR="00BE48F7" w:rsidRPr="00BE48F7" w:rsidRDefault="00BE48F7" w:rsidP="00C20B90">
      <w:pPr>
        <w:mirrorIndents/>
        <w:rPr>
          <w:bCs/>
        </w:rPr>
      </w:pPr>
      <w:r w:rsidRPr="00BE48F7">
        <w:rPr>
          <w:bCs/>
        </w:rPr>
        <w:t xml:space="preserve">1. Гарантировать собственное авторство на присланную им работу. В случае возникновения каких-либо претензий третьих лиц в отношении указанной работы, участник обязуется урегулировать такие претензии своими силами и за свой счет. </w:t>
      </w:r>
    </w:p>
    <w:p w:rsidR="00BE48F7" w:rsidRPr="00BE48F7" w:rsidRDefault="00BE48F7" w:rsidP="00C20B90">
      <w:pPr>
        <w:mirrorIndents/>
        <w:rPr>
          <w:bCs/>
        </w:rPr>
      </w:pPr>
      <w:r w:rsidRPr="00BE48F7">
        <w:rPr>
          <w:bCs/>
        </w:rPr>
        <w:t>В случае возникновения споров в отношении прав на ту или иную работу, эта работа автоматически будет снята с конкурса, а в случае выбора участника этой работы в качестве победителя конкурса или отдельной его номинации, результат такого выбора аннулируется.</w:t>
      </w:r>
      <w:r>
        <w:rPr>
          <w:bCs/>
        </w:rPr>
        <w:t xml:space="preserve"> </w:t>
      </w:r>
    </w:p>
    <w:p w:rsidR="00BE48F7" w:rsidRPr="00BE48F7" w:rsidRDefault="00BE48F7" w:rsidP="00C20B90">
      <w:pPr>
        <w:mirrorIndents/>
        <w:rPr>
          <w:bCs/>
        </w:rPr>
      </w:pPr>
      <w:r w:rsidRPr="00BE48F7">
        <w:rPr>
          <w:bCs/>
        </w:rPr>
        <w:t>2. В случае победы в номинации приехать на финальный этап и церемонию награждения лично или делегировать на это ме</w:t>
      </w:r>
      <w:r w:rsidR="00C20B90">
        <w:rPr>
          <w:bCs/>
        </w:rPr>
        <w:t>роприятия своего представителя.</w:t>
      </w:r>
    </w:p>
    <w:p w:rsidR="00BE48F7" w:rsidRPr="00C20B90" w:rsidRDefault="00C20B90" w:rsidP="00C20B90">
      <w:pPr>
        <w:mirrorIndents/>
        <w:jc w:val="center"/>
        <w:rPr>
          <w:b/>
          <w:bCs/>
        </w:rPr>
      </w:pPr>
      <w:r w:rsidRPr="00C20B90">
        <w:rPr>
          <w:b/>
          <w:bCs/>
        </w:rPr>
        <w:t xml:space="preserve">Организатор имеет право 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>1. На свое собственное усмотрение признать недействительными заявку и работы автора, если они не соответствуют целям и задачам конкурса, уведомив при этом участника на этапе приема работ и объяснив причину.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>2. Подвергнуть проверке автор</w:t>
      </w:r>
      <w:r w:rsidR="00C20B90">
        <w:rPr>
          <w:bCs/>
        </w:rPr>
        <w:t>ство любой из полученных работ.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>3. На свое собственное усмотрение признать недействительными заявку на участие, а также запретить дальнейшее участие в настоящем конкурсе любому лицу, которое пользуется плодами чужого труда, чем нарушает законод</w:t>
      </w:r>
      <w:r w:rsidR="00C20B90">
        <w:rPr>
          <w:bCs/>
        </w:rPr>
        <w:t>ательство Российской Федерации.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>4. Внести изменение в формулировки номинаций до начала действия Положения кон</w:t>
      </w:r>
      <w:r w:rsidR="00C20B90">
        <w:rPr>
          <w:bCs/>
        </w:rPr>
        <w:t>курса текущего года.</w:t>
      </w:r>
    </w:p>
    <w:p w:rsidR="00BE48F7" w:rsidRPr="00C20B90" w:rsidRDefault="00C20B90" w:rsidP="00C20B90">
      <w:pPr>
        <w:mirrorIndents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C20B90">
        <w:rPr>
          <w:b/>
          <w:bCs/>
        </w:rPr>
        <w:t xml:space="preserve">Организатор обязан 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 xml:space="preserve">1.Создать участникам конкурса равные по возможностям и комфортные </w:t>
      </w:r>
      <w:r w:rsidR="00C20B90">
        <w:rPr>
          <w:bCs/>
        </w:rPr>
        <w:t>условия для участия в конкурсе.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>2. Вовремя уведомлять участников об изменениях в Положении или дате и месте проведения финального тура и церемони</w:t>
      </w:r>
      <w:r w:rsidR="00C20B90">
        <w:rPr>
          <w:bCs/>
        </w:rPr>
        <w:t>и награждения.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>3. Ознакомиться с текстами всех работ, поданн</w:t>
      </w:r>
      <w:r w:rsidR="00C20B90">
        <w:rPr>
          <w:bCs/>
        </w:rPr>
        <w:t>ых участниками в его номинации.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>4. Принять посильное участие в отборе работ на второй тур. Вовремя предоставить работы, отобранные во второй тур, чл</w:t>
      </w:r>
      <w:r w:rsidR="00C20B90">
        <w:rPr>
          <w:bCs/>
        </w:rPr>
        <w:t>енам Экспертного Совета (жюри).</w:t>
      </w:r>
    </w:p>
    <w:p w:rsidR="00BE48F7" w:rsidRPr="00C20B90" w:rsidRDefault="00BE48F7" w:rsidP="00C20B90">
      <w:pPr>
        <w:mirrorIndents/>
        <w:rPr>
          <w:bCs/>
        </w:rPr>
      </w:pPr>
      <w:r w:rsidRPr="00C20B90">
        <w:rPr>
          <w:bCs/>
        </w:rPr>
        <w:t>5. Уважать мнение Экспертного Совета (жюри) и не оспаривать его публично.</w:t>
      </w:r>
    </w:p>
    <w:p w:rsidR="00BE48F7" w:rsidRPr="00C20B90" w:rsidRDefault="00BE48F7" w:rsidP="00C20B90">
      <w:pPr>
        <w:mirrorIndents/>
        <w:jc w:val="center"/>
        <w:rPr>
          <w:b/>
          <w:bCs/>
        </w:rPr>
      </w:pPr>
      <w:r w:rsidRPr="00C20B90">
        <w:rPr>
          <w:b/>
          <w:bCs/>
        </w:rPr>
        <w:t>Органи</w:t>
      </w:r>
      <w:r w:rsidR="00C20B90" w:rsidRPr="00C20B90">
        <w:rPr>
          <w:b/>
          <w:bCs/>
        </w:rPr>
        <w:t>затор не несет ответственности:</w:t>
      </w:r>
    </w:p>
    <w:p w:rsidR="00BE48F7" w:rsidRPr="00C20B90" w:rsidRDefault="00C20B90" w:rsidP="00C20B90">
      <w:pPr>
        <w:mirrorIndents/>
        <w:rPr>
          <w:bCs/>
        </w:rPr>
      </w:pPr>
      <w:r>
        <w:rPr>
          <w:bCs/>
        </w:rPr>
        <w:t>;</w:t>
      </w:r>
      <w:r w:rsidR="00BE48F7" w:rsidRPr="00C20B90">
        <w:rPr>
          <w:bCs/>
        </w:rPr>
        <w:t>за неисполнение участниками своих обязанностей, предусмотренных настоящими Правилами;</w:t>
      </w:r>
    </w:p>
    <w:p w:rsidR="00BE48F7" w:rsidRPr="00C20B90" w:rsidRDefault="00C20B90" w:rsidP="00C20B90">
      <w:pPr>
        <w:mirrorIndents/>
        <w:rPr>
          <w:bCs/>
        </w:rPr>
      </w:pPr>
      <w:r>
        <w:rPr>
          <w:bCs/>
        </w:rPr>
        <w:t>;</w:t>
      </w:r>
      <w:r w:rsidR="00BE48F7" w:rsidRPr="00C20B90">
        <w:rPr>
          <w:bCs/>
        </w:rPr>
        <w:t>за неполучение участником уведомления о победе в конкурсе по причине не указания участником достоверной информации, в том числе об адресных данных участника и (или) номере его контактного теле</w:t>
      </w:r>
      <w:r>
        <w:rPr>
          <w:bCs/>
        </w:rPr>
        <w:t>фона, адреса электронной почты;</w:t>
      </w:r>
    </w:p>
    <w:p w:rsidR="00BE48F7" w:rsidRPr="00C20B90" w:rsidRDefault="00C20B90" w:rsidP="00C20B90">
      <w:pPr>
        <w:mirrorIndents/>
        <w:rPr>
          <w:bCs/>
        </w:rPr>
      </w:pPr>
      <w:r>
        <w:rPr>
          <w:bCs/>
        </w:rPr>
        <w:t>;</w:t>
      </w:r>
      <w:r w:rsidR="00BE48F7" w:rsidRPr="00C20B90">
        <w:rPr>
          <w:bCs/>
        </w:rPr>
        <w:t>за неполучение участником приза особой категории (дети войны, люди с ограниченными возможностями), если в заявке участника не был ука</w:t>
      </w:r>
      <w:r>
        <w:rPr>
          <w:bCs/>
        </w:rPr>
        <w:t>зан возраст и данная категория;</w:t>
      </w:r>
    </w:p>
    <w:p w:rsidR="00BE48F7" w:rsidRPr="00C20B90" w:rsidRDefault="00C20B90" w:rsidP="00C20B90">
      <w:pPr>
        <w:mirrorIndents/>
        <w:rPr>
          <w:bCs/>
        </w:rPr>
      </w:pPr>
      <w:r>
        <w:rPr>
          <w:bCs/>
        </w:rPr>
        <w:t>;</w:t>
      </w:r>
      <w:r w:rsidR="00BE48F7" w:rsidRPr="00C20B90">
        <w:rPr>
          <w:bCs/>
        </w:rPr>
        <w:t xml:space="preserve">за сбои в работе операторов связи и почтовых служб, непосредственно обслуживающих участников конкурса, а также за системные сбои </w:t>
      </w:r>
      <w:r>
        <w:rPr>
          <w:bCs/>
        </w:rPr>
        <w:t>и другие технические неполадки;</w:t>
      </w:r>
    </w:p>
    <w:p w:rsidR="00BE48F7" w:rsidRPr="00C20B90" w:rsidRDefault="00C20B90" w:rsidP="00C20B90">
      <w:pPr>
        <w:mirrorIndents/>
        <w:rPr>
          <w:bCs/>
        </w:rPr>
      </w:pPr>
      <w:r>
        <w:rPr>
          <w:bCs/>
        </w:rPr>
        <w:t>;</w:t>
      </w:r>
      <w:r w:rsidR="00BE48F7" w:rsidRPr="00C20B90">
        <w:rPr>
          <w:bCs/>
        </w:rPr>
        <w:t>за доставку оригиналов дипломов тем участникам, кто не приехал на награждение лично и не обеспечил приезд представителя.</w:t>
      </w:r>
    </w:p>
    <w:p w:rsidR="00BE48F7" w:rsidRDefault="00BE48F7" w:rsidP="00C20B90">
      <w:pPr>
        <w:mirrorIndents/>
        <w:jc w:val="center"/>
        <w:rPr>
          <w:b/>
          <w:bCs/>
          <w:sz w:val="28"/>
          <w:szCs w:val="28"/>
        </w:rPr>
      </w:pPr>
    </w:p>
    <w:p w:rsidR="00DA6BCB" w:rsidRDefault="00DA6BCB" w:rsidP="00926E5B">
      <w:pPr>
        <w:spacing w:after="120"/>
        <w:mirrorIndents/>
        <w:rPr>
          <w:bCs/>
        </w:rPr>
      </w:pPr>
    </w:p>
    <w:p w:rsidR="00C20B90" w:rsidRPr="00C20B90" w:rsidRDefault="00C20B90" w:rsidP="00C20B90">
      <w:pPr>
        <w:spacing w:after="120"/>
        <w:mirrorIndents/>
        <w:jc w:val="right"/>
        <w:rPr>
          <w:bCs/>
        </w:rPr>
      </w:pPr>
      <w:r w:rsidRPr="00C20B90">
        <w:rPr>
          <w:bCs/>
        </w:rPr>
        <w:lastRenderedPageBreak/>
        <w:t xml:space="preserve">Приложение </w:t>
      </w:r>
      <w:r>
        <w:rPr>
          <w:bCs/>
        </w:rPr>
        <w:t>№</w:t>
      </w:r>
      <w:r w:rsidRPr="00C20B90">
        <w:rPr>
          <w:bCs/>
        </w:rPr>
        <w:t>2.</w:t>
      </w:r>
    </w:p>
    <w:p w:rsidR="00120E49" w:rsidRPr="00120E49" w:rsidRDefault="00120E49" w:rsidP="00120E49">
      <w:pPr>
        <w:spacing w:after="120"/>
        <w:mirrorIndents/>
        <w:jc w:val="center"/>
        <w:rPr>
          <w:b/>
          <w:bCs/>
          <w:sz w:val="28"/>
          <w:szCs w:val="28"/>
        </w:rPr>
      </w:pPr>
      <w:r w:rsidRPr="00120E49">
        <w:rPr>
          <w:b/>
          <w:bCs/>
          <w:sz w:val="28"/>
          <w:szCs w:val="28"/>
        </w:rPr>
        <w:t>Заявка на участие</w:t>
      </w:r>
    </w:p>
    <w:p w:rsidR="00120E49" w:rsidRPr="00120E49" w:rsidRDefault="00120E49" w:rsidP="00120E49">
      <w:pPr>
        <w:spacing w:after="120"/>
        <w:mirrorIndents/>
        <w:jc w:val="center"/>
        <w:rPr>
          <w:b/>
          <w:bCs/>
          <w:sz w:val="28"/>
          <w:szCs w:val="28"/>
        </w:rPr>
      </w:pPr>
      <w:r w:rsidRPr="00120E49">
        <w:rPr>
          <w:b/>
          <w:bCs/>
          <w:sz w:val="28"/>
          <w:szCs w:val="28"/>
        </w:rPr>
        <w:t>в литературном конкурсе</w:t>
      </w:r>
    </w:p>
    <w:p w:rsidR="00120E49" w:rsidRPr="00200F0D" w:rsidRDefault="00120E49" w:rsidP="00120E49">
      <w:pPr>
        <w:spacing w:after="120"/>
        <w:mirrorIndents/>
        <w:jc w:val="center"/>
        <w:rPr>
          <w:b/>
          <w:bCs/>
        </w:rPr>
      </w:pPr>
      <w:r w:rsidRPr="00597804">
        <w:rPr>
          <w:b/>
          <w:i/>
          <w:color w:val="CC0066"/>
          <w:sz w:val="36"/>
          <w:szCs w:val="36"/>
        </w:rPr>
        <w:t>«Белые розы Сибири»</w:t>
      </w:r>
    </w:p>
    <w:p w:rsidR="00120E49" w:rsidRPr="00120E49" w:rsidRDefault="00120E49" w:rsidP="00120E49">
      <w:pPr>
        <w:spacing w:after="120"/>
        <w:mirrorIndents/>
        <w:jc w:val="center"/>
        <w:rPr>
          <w:bCs/>
        </w:rPr>
      </w:pPr>
    </w:p>
    <w:p w:rsidR="00D703CD" w:rsidRPr="00D703CD" w:rsidRDefault="00D703CD" w:rsidP="00120E49">
      <w:pPr>
        <w:pStyle w:val="a4"/>
        <w:numPr>
          <w:ilvl w:val="0"/>
          <w:numId w:val="18"/>
        </w:numPr>
        <w:spacing w:after="120"/>
        <w:mirrorIndents/>
        <w:rPr>
          <w:bCs/>
          <w:lang w:val="en-US"/>
        </w:rPr>
      </w:pPr>
      <w:r>
        <w:rPr>
          <w:bCs/>
        </w:rPr>
        <w:t>ФИО, возраст</w:t>
      </w:r>
    </w:p>
    <w:p w:rsidR="00D703CD" w:rsidRDefault="00D703CD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>
        <w:rPr>
          <w:bCs/>
        </w:rPr>
        <w:t>Адрес, № телефона, электронный адрес</w:t>
      </w:r>
    </w:p>
    <w:p w:rsidR="00D703CD" w:rsidRDefault="00D703CD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>
        <w:rPr>
          <w:bCs/>
        </w:rPr>
        <w:t>Образование, место работы</w:t>
      </w:r>
    </w:p>
    <w:p w:rsidR="00120E49" w:rsidRPr="00120E49" w:rsidRDefault="00BE1946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>
        <w:rPr>
          <w:bCs/>
        </w:rPr>
        <w:t>Л</w:t>
      </w:r>
      <w:r w:rsidR="00120E49" w:rsidRPr="00120E49">
        <w:rPr>
          <w:bCs/>
        </w:rPr>
        <w:t>итературно</w:t>
      </w:r>
      <w:r>
        <w:rPr>
          <w:bCs/>
        </w:rPr>
        <w:t>е</w:t>
      </w:r>
      <w:r w:rsidR="00120E49" w:rsidRPr="00120E49">
        <w:rPr>
          <w:bCs/>
        </w:rPr>
        <w:t xml:space="preserve"> объединени</w:t>
      </w:r>
      <w:r w:rsidR="00D703CD">
        <w:rPr>
          <w:bCs/>
        </w:rPr>
        <w:t>е, руководитель</w:t>
      </w:r>
    </w:p>
    <w:p w:rsidR="00120E49" w:rsidRDefault="00120E49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 w:rsidRPr="00120E49">
        <w:rPr>
          <w:bCs/>
        </w:rPr>
        <w:t>Заполнить таблицу:</w:t>
      </w:r>
    </w:p>
    <w:p w:rsidR="00120E49" w:rsidRPr="00120E49" w:rsidRDefault="00120E49" w:rsidP="00120E49">
      <w:pPr>
        <w:pStyle w:val="a4"/>
        <w:spacing w:after="120"/>
        <w:ind w:left="1494"/>
        <w:mirrorIndents/>
        <w:rPr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382"/>
        <w:gridCol w:w="4253"/>
      </w:tblGrid>
      <w:tr w:rsidR="00120E49" w:rsidTr="00105D3E">
        <w:tc>
          <w:tcPr>
            <w:tcW w:w="1713" w:type="dxa"/>
          </w:tcPr>
          <w:p w:rsidR="00120E49" w:rsidRPr="00120E49" w:rsidRDefault="00120E49" w:rsidP="00105D3E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05D3E">
              <w:rPr>
                <w:b/>
                <w:bCs/>
              </w:rPr>
              <w:t>№ произведения</w:t>
            </w:r>
          </w:p>
        </w:tc>
        <w:tc>
          <w:tcPr>
            <w:tcW w:w="4382" w:type="dxa"/>
          </w:tcPr>
          <w:p w:rsidR="00120E49" w:rsidRPr="00120E49" w:rsidRDefault="00120E49" w:rsidP="00120E49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20E49">
              <w:rPr>
                <w:b/>
                <w:bCs/>
                <w:sz w:val="28"/>
                <w:szCs w:val="28"/>
              </w:rPr>
              <w:t>Название номинации (темы)</w:t>
            </w:r>
          </w:p>
        </w:tc>
        <w:tc>
          <w:tcPr>
            <w:tcW w:w="4253" w:type="dxa"/>
          </w:tcPr>
          <w:p w:rsidR="00120E49" w:rsidRPr="00120E49" w:rsidRDefault="00120E49" w:rsidP="00120E49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20E49">
              <w:rPr>
                <w:b/>
                <w:bCs/>
                <w:sz w:val="28"/>
                <w:szCs w:val="28"/>
              </w:rPr>
              <w:t>Название произведения</w:t>
            </w:r>
          </w:p>
          <w:p w:rsidR="00120E49" w:rsidRPr="00120E49" w:rsidRDefault="00120E49" w:rsidP="00120E49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20E49">
              <w:rPr>
                <w:b/>
                <w:bCs/>
                <w:sz w:val="28"/>
                <w:szCs w:val="28"/>
              </w:rPr>
              <w:t>(литературный жанр)</w:t>
            </w:r>
          </w:p>
        </w:tc>
      </w:tr>
      <w:tr w:rsidR="00120E49" w:rsidTr="00120E49">
        <w:tc>
          <w:tcPr>
            <w:tcW w:w="10348" w:type="dxa"/>
            <w:gridSpan w:val="3"/>
          </w:tcPr>
          <w:p w:rsidR="00120E49" w:rsidRPr="00120E49" w:rsidRDefault="00D703CD" w:rsidP="00EA271A">
            <w:pPr>
              <w:pStyle w:val="a4"/>
              <w:spacing w:after="120"/>
              <w:ind w:left="0"/>
              <w:mirrorIndents/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ОБРАЗЕЦ</w:t>
            </w:r>
          </w:p>
        </w:tc>
      </w:tr>
      <w:tr w:rsidR="00120E49" w:rsidTr="00105D3E">
        <w:tc>
          <w:tcPr>
            <w:tcW w:w="1713" w:type="dxa"/>
          </w:tcPr>
          <w:p w:rsidR="00120E49" w:rsidRPr="00120E49" w:rsidRDefault="00D703CD" w:rsidP="00EA271A">
            <w:pPr>
              <w:pStyle w:val="a4"/>
              <w:spacing w:after="120"/>
              <w:ind w:left="0"/>
              <w:mirrorIndents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1</w:t>
            </w:r>
          </w:p>
        </w:tc>
        <w:tc>
          <w:tcPr>
            <w:tcW w:w="4382" w:type="dxa"/>
          </w:tcPr>
          <w:p w:rsidR="00120E49" w:rsidRPr="00105D3E" w:rsidRDefault="00105D3E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</w:rPr>
            </w:pPr>
            <w:r w:rsidRPr="00105D3E">
              <w:rPr>
                <w:bCs/>
                <w:sz w:val="28"/>
              </w:rPr>
              <w:t>«О чем моё сердце болит по ночам»</w:t>
            </w:r>
          </w:p>
        </w:tc>
        <w:tc>
          <w:tcPr>
            <w:tcW w:w="4253" w:type="dxa"/>
          </w:tcPr>
          <w:p w:rsidR="00120E49" w:rsidRPr="005941C2" w:rsidRDefault="00D703CD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</w:rPr>
            </w:pPr>
            <w:r>
              <w:rPr>
                <w:bCs/>
                <w:sz w:val="28"/>
              </w:rPr>
              <w:t>«Школьные друзья</w:t>
            </w:r>
            <w:r w:rsidR="005941C2" w:rsidRPr="005941C2">
              <w:rPr>
                <w:bCs/>
                <w:sz w:val="28"/>
              </w:rPr>
              <w:t>» (новелла)</w:t>
            </w:r>
          </w:p>
        </w:tc>
      </w:tr>
      <w:tr w:rsidR="00D703CD" w:rsidTr="00105D3E">
        <w:tc>
          <w:tcPr>
            <w:tcW w:w="1713" w:type="dxa"/>
          </w:tcPr>
          <w:p w:rsidR="00D703CD" w:rsidRDefault="00B845DF" w:rsidP="00EA271A">
            <w:pPr>
              <w:pStyle w:val="a4"/>
              <w:spacing w:after="120"/>
              <w:ind w:left="0"/>
              <w:mirrorIndents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2</w:t>
            </w:r>
          </w:p>
        </w:tc>
        <w:tc>
          <w:tcPr>
            <w:tcW w:w="4382" w:type="dxa"/>
          </w:tcPr>
          <w:p w:rsidR="00D703CD" w:rsidRPr="00105D3E" w:rsidRDefault="00D703CD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</w:rPr>
            </w:pPr>
          </w:p>
        </w:tc>
        <w:tc>
          <w:tcPr>
            <w:tcW w:w="4253" w:type="dxa"/>
          </w:tcPr>
          <w:p w:rsidR="00D703CD" w:rsidRDefault="00D703CD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</w:rPr>
            </w:pPr>
          </w:p>
        </w:tc>
      </w:tr>
    </w:tbl>
    <w:p w:rsidR="00A809D9" w:rsidRDefault="00A809D9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A4399A" w:rsidRDefault="00A4399A" w:rsidP="00120E49"/>
    <w:p w:rsidR="00DA6BCB" w:rsidRDefault="00DA6BCB" w:rsidP="00A4399A">
      <w:pPr>
        <w:jc w:val="right"/>
      </w:pPr>
    </w:p>
    <w:p w:rsidR="00DA6BCB" w:rsidRDefault="00DA6BCB" w:rsidP="00A4399A">
      <w:pPr>
        <w:jc w:val="right"/>
      </w:pPr>
    </w:p>
    <w:p w:rsidR="00DA6BCB" w:rsidRDefault="00DA6BCB" w:rsidP="00A4399A">
      <w:pPr>
        <w:jc w:val="right"/>
      </w:pPr>
    </w:p>
    <w:p w:rsidR="00DA6BCB" w:rsidRDefault="00DA6BCB" w:rsidP="00926E5B"/>
    <w:p w:rsidR="00A4399A" w:rsidRDefault="00A4399A" w:rsidP="00A4399A">
      <w:pPr>
        <w:jc w:val="right"/>
      </w:pPr>
      <w:r>
        <w:lastRenderedPageBreak/>
        <w:t xml:space="preserve">Приложение </w:t>
      </w:r>
      <w:r w:rsidR="00C20B90">
        <w:t>№3</w:t>
      </w:r>
      <w:r>
        <w:t>.</w:t>
      </w:r>
    </w:p>
    <w:p w:rsidR="00A4399A" w:rsidRPr="00C20B90" w:rsidRDefault="00A4399A" w:rsidP="00A4399A">
      <w:pPr>
        <w:jc w:val="center"/>
        <w:rPr>
          <w:b/>
          <w:sz w:val="28"/>
          <w:szCs w:val="28"/>
        </w:rPr>
      </w:pPr>
      <w:r w:rsidRPr="00C20B90">
        <w:rPr>
          <w:b/>
          <w:sz w:val="28"/>
          <w:szCs w:val="28"/>
        </w:rPr>
        <w:t>Правила участия в номинации «Фотопоэзия»</w:t>
      </w:r>
    </w:p>
    <w:p w:rsidR="00A4399A" w:rsidRDefault="00A4399A" w:rsidP="00A4399A">
      <w:pPr>
        <w:jc w:val="center"/>
      </w:pPr>
    </w:p>
    <w:p w:rsidR="00A4399A" w:rsidRDefault="00A4399A" w:rsidP="00A4399A">
      <w:r>
        <w:t xml:space="preserve">1. Организатор предлагает участникам 4 фотографии, к которым нужно написать небольшие стихи </w:t>
      </w:r>
      <w:r w:rsidR="00BE48F7">
        <w:t>от 4 до 8 строк. Пятое стихотворение нужно прислать к собственной фотографии, приложив ее к тексту.</w:t>
      </w:r>
    </w:p>
    <w:p w:rsidR="00BE48F7" w:rsidRDefault="00CD5BED" w:rsidP="00A4399A">
      <w:r>
        <w:rPr>
          <w:noProof/>
        </w:rPr>
        <w:drawing>
          <wp:anchor distT="0" distB="0" distL="114300" distR="114300" simplePos="0" relativeHeight="251627008" behindDoc="0" locked="0" layoutInCell="1" allowOverlap="1" wp14:anchorId="7B3AAB42" wp14:editId="14C8EB81">
            <wp:simplePos x="0" y="0"/>
            <wp:positionH relativeFrom="column">
              <wp:posOffset>3390900</wp:posOffset>
            </wp:positionH>
            <wp:positionV relativeFrom="paragraph">
              <wp:posOffset>50165</wp:posOffset>
            </wp:positionV>
            <wp:extent cx="3326765" cy="2207260"/>
            <wp:effectExtent l="0" t="0" r="0" b="0"/>
            <wp:wrapSquare wrapText="bothSides"/>
            <wp:docPr id="2" name="Рисунок 2" descr="D:\Desktop\Убит втори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Убит вторич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ED" w:rsidRPr="00293C19" w:rsidRDefault="00BE48F7" w:rsidP="00A4399A">
      <w:pPr>
        <w:rPr>
          <w:b/>
        </w:rPr>
      </w:pPr>
      <w:r w:rsidRPr="00293C19">
        <w:rPr>
          <w:b/>
        </w:rPr>
        <w:t>Фото 1.</w:t>
      </w:r>
      <w:r w:rsidR="00895145" w:rsidRPr="00293C19">
        <w:rPr>
          <w:b/>
        </w:rPr>
        <w:t xml:space="preserve"> </w:t>
      </w:r>
      <w:r w:rsidR="00CD5BED" w:rsidRPr="00293C19">
        <w:rPr>
          <w:b/>
        </w:rPr>
        <w:t xml:space="preserve">Убит вторично. </w:t>
      </w:r>
    </w:p>
    <w:p w:rsidR="00BE48F7" w:rsidRDefault="00DA6BCB" w:rsidP="00A4399A">
      <w:r>
        <w:t>(</w:t>
      </w:r>
      <w:hyperlink r:id="rId9" w:history="1">
        <w:r w:rsidRPr="00491724">
          <w:rPr>
            <w:rStyle w:val="a5"/>
          </w:rPr>
          <w:t>https://novorosinform.org/732935</w:t>
        </w:r>
      </w:hyperlink>
      <w:r>
        <w:t>)</w:t>
      </w:r>
    </w:p>
    <w:p w:rsidR="00DA6BCB" w:rsidRDefault="00DA6BCB" w:rsidP="00A4399A"/>
    <w:p w:rsidR="00CD5BED" w:rsidRDefault="00CD5BED" w:rsidP="00A4399A"/>
    <w:p w:rsidR="00BE48F7" w:rsidRDefault="00BE48F7" w:rsidP="00A4399A"/>
    <w:p w:rsidR="00BE48F7" w:rsidRDefault="00293C19" w:rsidP="00A4399A">
      <w:r>
        <w:rPr>
          <w:noProof/>
        </w:rPr>
        <w:drawing>
          <wp:anchor distT="0" distB="0" distL="114300" distR="114300" simplePos="0" relativeHeight="251672064" behindDoc="0" locked="0" layoutInCell="1" allowOverlap="1" wp14:anchorId="01B89123" wp14:editId="20A492D4">
            <wp:simplePos x="0" y="0"/>
            <wp:positionH relativeFrom="column">
              <wp:posOffset>-161925</wp:posOffset>
            </wp:positionH>
            <wp:positionV relativeFrom="paragraph">
              <wp:posOffset>227965</wp:posOffset>
            </wp:positionV>
            <wp:extent cx="3423920" cy="2416810"/>
            <wp:effectExtent l="0" t="0" r="0" b="0"/>
            <wp:wrapSquare wrapText="bothSides"/>
            <wp:docPr id="7" name="Рисунок 7" descr="D:\Desktop\На распу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 распуть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8F7" w:rsidRDefault="00BE48F7" w:rsidP="00A4399A"/>
    <w:p w:rsidR="00CD5BED" w:rsidRDefault="00CD5BED" w:rsidP="00A4399A"/>
    <w:p w:rsidR="00BE48F7" w:rsidRPr="00293C19" w:rsidRDefault="00BE48F7" w:rsidP="00A4399A">
      <w:pPr>
        <w:rPr>
          <w:b/>
        </w:rPr>
      </w:pPr>
      <w:r w:rsidRPr="00293C19">
        <w:rPr>
          <w:b/>
        </w:rPr>
        <w:t>Фото 2.</w:t>
      </w:r>
      <w:r w:rsidR="00CD5BED" w:rsidRPr="00293C19">
        <w:rPr>
          <w:b/>
        </w:rPr>
        <w:t xml:space="preserve"> На распутье.</w:t>
      </w:r>
    </w:p>
    <w:p w:rsidR="00BE48F7" w:rsidRDefault="00CD5BED" w:rsidP="00A4399A">
      <w:r>
        <w:t>(</w:t>
      </w:r>
      <w:hyperlink r:id="rId11" w:history="1">
        <w:r w:rsidRPr="00491724">
          <w:rPr>
            <w:rStyle w:val="a5"/>
          </w:rPr>
          <w:t>https://kukmor.livejournal.com/2032233.html</w:t>
        </w:r>
      </w:hyperlink>
      <w:r>
        <w:t>)</w:t>
      </w:r>
    </w:p>
    <w:p w:rsidR="00CD5BED" w:rsidRDefault="00CD5BED" w:rsidP="00A4399A"/>
    <w:p w:rsidR="00BE48F7" w:rsidRDefault="00BE48F7" w:rsidP="00A4399A"/>
    <w:p w:rsidR="00F908C2" w:rsidRDefault="00293C19" w:rsidP="00A4399A">
      <w:r>
        <w:rPr>
          <w:noProof/>
        </w:rPr>
        <w:drawing>
          <wp:anchor distT="0" distB="0" distL="114300" distR="114300" simplePos="0" relativeHeight="251712000" behindDoc="0" locked="0" layoutInCell="1" allowOverlap="1" wp14:anchorId="375F2241" wp14:editId="57B1EF94">
            <wp:simplePos x="0" y="0"/>
            <wp:positionH relativeFrom="column">
              <wp:posOffset>824230</wp:posOffset>
            </wp:positionH>
            <wp:positionV relativeFrom="paragraph">
              <wp:posOffset>29210</wp:posOffset>
            </wp:positionV>
            <wp:extent cx="2599690" cy="3448050"/>
            <wp:effectExtent l="0" t="0" r="0" b="0"/>
            <wp:wrapSquare wrapText="bothSides"/>
            <wp:docPr id="8" name="Рисунок 8" descr="D:\Desktop\Настоящая друж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астоящая дружб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C2" w:rsidRDefault="00F908C2" w:rsidP="00A4399A"/>
    <w:p w:rsidR="00293C19" w:rsidRDefault="00293C19" w:rsidP="00A4399A"/>
    <w:p w:rsidR="00BE48F7" w:rsidRPr="00293C19" w:rsidRDefault="00BE48F7" w:rsidP="00A4399A">
      <w:pPr>
        <w:rPr>
          <w:b/>
        </w:rPr>
      </w:pPr>
      <w:r w:rsidRPr="00293C19">
        <w:rPr>
          <w:b/>
        </w:rPr>
        <w:t>Фото 3.</w:t>
      </w:r>
      <w:r w:rsidR="00CD5BED" w:rsidRPr="00293C19">
        <w:rPr>
          <w:b/>
        </w:rPr>
        <w:t>Настоящая дружба</w:t>
      </w:r>
    </w:p>
    <w:p w:rsidR="00CD5BED" w:rsidRDefault="00CD5BED" w:rsidP="00A4399A">
      <w:r>
        <w:t>(</w:t>
      </w:r>
      <w:hyperlink r:id="rId13" w:history="1">
        <w:r w:rsidRPr="00491724">
          <w:rPr>
            <w:rStyle w:val="a5"/>
          </w:rPr>
          <w:t>http://www.silver.ru/programms/kstati/vipyski-programmi/materials-24trogatelnykhistoricheskikhfotokotoryezastavyatvasulybnutsya/</w:t>
        </w:r>
      </w:hyperlink>
      <w:r>
        <w:t>)</w:t>
      </w:r>
    </w:p>
    <w:p w:rsidR="00CD5BED" w:rsidRDefault="00293C19" w:rsidP="00A4399A">
      <w:r>
        <w:rPr>
          <w:noProof/>
        </w:rPr>
        <w:drawing>
          <wp:anchor distT="0" distB="0" distL="114300" distR="114300" simplePos="0" relativeHeight="251721216" behindDoc="0" locked="0" layoutInCell="1" allowOverlap="1" wp14:anchorId="31CDA56A" wp14:editId="394FB36B">
            <wp:simplePos x="0" y="0"/>
            <wp:positionH relativeFrom="column">
              <wp:posOffset>13335</wp:posOffset>
            </wp:positionH>
            <wp:positionV relativeFrom="paragraph">
              <wp:posOffset>146050</wp:posOffset>
            </wp:positionV>
            <wp:extent cx="2205990" cy="3132455"/>
            <wp:effectExtent l="0" t="0" r="0" b="0"/>
            <wp:wrapSquare wrapText="bothSides"/>
            <wp:docPr id="9" name="Рисунок 9" descr="D:\Desktop\Играй, гарм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Играй, гармон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8F7" w:rsidRDefault="00BE48F7" w:rsidP="00A4399A"/>
    <w:p w:rsidR="00293C19" w:rsidRDefault="00293C19" w:rsidP="00A4399A"/>
    <w:p w:rsidR="00293C19" w:rsidRDefault="00293C19" w:rsidP="00A4399A"/>
    <w:p w:rsidR="00293C19" w:rsidRDefault="00293C19" w:rsidP="00A4399A"/>
    <w:p w:rsidR="00BE48F7" w:rsidRPr="00293C19" w:rsidRDefault="00BE48F7" w:rsidP="00A4399A">
      <w:pPr>
        <w:rPr>
          <w:b/>
        </w:rPr>
      </w:pPr>
      <w:r w:rsidRPr="00293C19">
        <w:rPr>
          <w:b/>
        </w:rPr>
        <w:t>Фото</w:t>
      </w:r>
      <w:r w:rsidR="00F908C2" w:rsidRPr="00293C19">
        <w:rPr>
          <w:b/>
        </w:rPr>
        <w:t xml:space="preserve"> </w:t>
      </w:r>
      <w:r w:rsidRPr="00293C19">
        <w:rPr>
          <w:b/>
        </w:rPr>
        <w:t>4.</w:t>
      </w:r>
    </w:p>
    <w:p w:rsidR="00293C19" w:rsidRPr="00293C19" w:rsidRDefault="00293C19" w:rsidP="00A4399A">
      <w:pPr>
        <w:rPr>
          <w:b/>
        </w:rPr>
      </w:pPr>
      <w:r w:rsidRPr="00293C19">
        <w:rPr>
          <w:b/>
        </w:rPr>
        <w:t>Играй, гармонь!</w:t>
      </w:r>
    </w:p>
    <w:p w:rsidR="00BE48F7" w:rsidRDefault="00293C19" w:rsidP="00A4399A">
      <w:r>
        <w:t>(</w:t>
      </w:r>
      <w:hyperlink r:id="rId15" w:history="1">
        <w:r w:rsidRPr="00491724">
          <w:rPr>
            <w:rStyle w:val="a5"/>
          </w:rPr>
          <w:t>https://www.pinterest.ru/pin/790592909560056588/</w:t>
        </w:r>
      </w:hyperlink>
      <w:r>
        <w:t>)</w:t>
      </w:r>
    </w:p>
    <w:p w:rsidR="00293C19" w:rsidRDefault="00293C19" w:rsidP="00A4399A"/>
    <w:p w:rsidR="00BE48F7" w:rsidRDefault="00BE48F7" w:rsidP="00A4399A"/>
    <w:p w:rsidR="00F908C2" w:rsidRDefault="00F908C2" w:rsidP="00A4399A"/>
    <w:p w:rsidR="00F908C2" w:rsidRDefault="00F908C2" w:rsidP="00A4399A"/>
    <w:p w:rsidR="00F908C2" w:rsidRDefault="00F908C2" w:rsidP="00A4399A"/>
    <w:p w:rsidR="00F908C2" w:rsidRDefault="00F908C2" w:rsidP="00A4399A"/>
    <w:p w:rsidR="00F908C2" w:rsidRDefault="00F908C2" w:rsidP="00A4399A"/>
    <w:p w:rsidR="00F908C2" w:rsidRDefault="00F908C2" w:rsidP="00A4399A"/>
    <w:p w:rsidR="00BE48F7" w:rsidRDefault="00BE48F7" w:rsidP="00A4399A"/>
    <w:p w:rsidR="007D6FF8" w:rsidRPr="00CF6289" w:rsidRDefault="007D6FF8" w:rsidP="00A4399A"/>
    <w:sectPr w:rsidR="007D6FF8" w:rsidRPr="00CF6289" w:rsidSect="006E73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16" w:rsidRDefault="00E92516" w:rsidP="00CF6289">
      <w:r>
        <w:separator/>
      </w:r>
    </w:p>
  </w:endnote>
  <w:endnote w:type="continuationSeparator" w:id="0">
    <w:p w:rsidR="00E92516" w:rsidRDefault="00E92516" w:rsidP="00CF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2501"/>
      <w:docPartObj>
        <w:docPartGallery w:val="Page Numbers (Bottom of Page)"/>
        <w:docPartUnique/>
      </w:docPartObj>
    </w:sdtPr>
    <w:sdtEndPr/>
    <w:sdtContent>
      <w:p w:rsidR="00CF6289" w:rsidRDefault="00D07C42">
        <w:pPr>
          <w:pStyle w:val="a9"/>
          <w:jc w:val="right"/>
        </w:pPr>
        <w:r>
          <w:fldChar w:fldCharType="begin"/>
        </w:r>
        <w:r w:rsidR="00CF6289">
          <w:instrText>PAGE   \* MERGEFORMAT</w:instrText>
        </w:r>
        <w:r>
          <w:fldChar w:fldCharType="separate"/>
        </w:r>
        <w:r w:rsidR="00926E5B">
          <w:rPr>
            <w:noProof/>
          </w:rPr>
          <w:t>6</w:t>
        </w:r>
        <w:r>
          <w:fldChar w:fldCharType="end"/>
        </w:r>
      </w:p>
    </w:sdtContent>
  </w:sdt>
  <w:p w:rsidR="00CF6289" w:rsidRDefault="00CF62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16" w:rsidRDefault="00E92516" w:rsidP="00CF6289">
      <w:r>
        <w:separator/>
      </w:r>
    </w:p>
  </w:footnote>
  <w:footnote w:type="continuationSeparator" w:id="0">
    <w:p w:rsidR="00E92516" w:rsidRDefault="00E92516" w:rsidP="00CF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166"/>
    <w:multiLevelType w:val="hybridMultilevel"/>
    <w:tmpl w:val="4A1C811A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C1D6095"/>
    <w:multiLevelType w:val="hybridMultilevel"/>
    <w:tmpl w:val="D33C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58B"/>
    <w:multiLevelType w:val="hybridMultilevel"/>
    <w:tmpl w:val="7930A71A"/>
    <w:lvl w:ilvl="0" w:tplc="5EE4A708">
      <w:start w:val="8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843687"/>
    <w:multiLevelType w:val="hybridMultilevel"/>
    <w:tmpl w:val="A0C6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CA4"/>
    <w:multiLevelType w:val="hybridMultilevel"/>
    <w:tmpl w:val="92928CFE"/>
    <w:lvl w:ilvl="0" w:tplc="F9D4E1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6D5E31"/>
    <w:multiLevelType w:val="hybridMultilevel"/>
    <w:tmpl w:val="81B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0799"/>
    <w:multiLevelType w:val="hybridMultilevel"/>
    <w:tmpl w:val="2CDEBAC4"/>
    <w:lvl w:ilvl="0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7">
    <w:nsid w:val="3DAE0FC3"/>
    <w:multiLevelType w:val="hybridMultilevel"/>
    <w:tmpl w:val="B006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556DE"/>
    <w:multiLevelType w:val="hybridMultilevel"/>
    <w:tmpl w:val="8494CBEE"/>
    <w:lvl w:ilvl="0" w:tplc="A06A9D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64EE0"/>
    <w:multiLevelType w:val="hybridMultilevel"/>
    <w:tmpl w:val="DF74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0BC4"/>
    <w:multiLevelType w:val="hybridMultilevel"/>
    <w:tmpl w:val="E2FC904E"/>
    <w:lvl w:ilvl="0" w:tplc="0054F5F8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F7B7536"/>
    <w:multiLevelType w:val="hybridMultilevel"/>
    <w:tmpl w:val="9B6E746A"/>
    <w:lvl w:ilvl="0" w:tplc="6846AE5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59347BF6"/>
    <w:multiLevelType w:val="hybridMultilevel"/>
    <w:tmpl w:val="B568F578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B8B1BE8"/>
    <w:multiLevelType w:val="hybridMultilevel"/>
    <w:tmpl w:val="83A6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40C07"/>
    <w:multiLevelType w:val="hybridMultilevel"/>
    <w:tmpl w:val="A238CEB2"/>
    <w:lvl w:ilvl="0" w:tplc="7EECC694">
      <w:start w:val="10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5FE636DB"/>
    <w:multiLevelType w:val="hybridMultilevel"/>
    <w:tmpl w:val="3D78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81996"/>
    <w:multiLevelType w:val="hybridMultilevel"/>
    <w:tmpl w:val="722C8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B72EFF"/>
    <w:multiLevelType w:val="hybridMultilevel"/>
    <w:tmpl w:val="59300AC2"/>
    <w:lvl w:ilvl="0" w:tplc="455E88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F76885"/>
    <w:multiLevelType w:val="hybridMultilevel"/>
    <w:tmpl w:val="AC3630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E2785"/>
    <w:multiLevelType w:val="hybridMultilevel"/>
    <w:tmpl w:val="BE565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0"/>
  </w:num>
  <w:num w:numId="5">
    <w:abstractNumId w:val="17"/>
  </w:num>
  <w:num w:numId="6">
    <w:abstractNumId w:val="2"/>
  </w:num>
  <w:num w:numId="7">
    <w:abstractNumId w:val="5"/>
  </w:num>
  <w:num w:numId="8">
    <w:abstractNumId w:val="12"/>
  </w:num>
  <w:num w:numId="9">
    <w:abstractNumId w:val="19"/>
  </w:num>
  <w:num w:numId="10">
    <w:abstractNumId w:val="7"/>
  </w:num>
  <w:num w:numId="11">
    <w:abstractNumId w:val="0"/>
  </w:num>
  <w:num w:numId="12">
    <w:abstractNumId w:val="13"/>
  </w:num>
  <w:num w:numId="13">
    <w:abstractNumId w:val="15"/>
  </w:num>
  <w:num w:numId="14">
    <w:abstractNumId w:val="6"/>
  </w:num>
  <w:num w:numId="15">
    <w:abstractNumId w:val="1"/>
  </w:num>
  <w:num w:numId="16">
    <w:abstractNumId w:val="9"/>
  </w:num>
  <w:num w:numId="17">
    <w:abstractNumId w:val="18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915"/>
    <w:rsid w:val="00052963"/>
    <w:rsid w:val="000562BB"/>
    <w:rsid w:val="00097AA0"/>
    <w:rsid w:val="00105D3E"/>
    <w:rsid w:val="00120E49"/>
    <w:rsid w:val="00163AAC"/>
    <w:rsid w:val="001724E8"/>
    <w:rsid w:val="001A786B"/>
    <w:rsid w:val="001C2DFC"/>
    <w:rsid w:val="001C317E"/>
    <w:rsid w:val="002063C1"/>
    <w:rsid w:val="002627C6"/>
    <w:rsid w:val="00293C19"/>
    <w:rsid w:val="002C727D"/>
    <w:rsid w:val="003563C8"/>
    <w:rsid w:val="00360BEB"/>
    <w:rsid w:val="003865E6"/>
    <w:rsid w:val="003A6189"/>
    <w:rsid w:val="003C2146"/>
    <w:rsid w:val="003D315A"/>
    <w:rsid w:val="003D78DF"/>
    <w:rsid w:val="00410CC1"/>
    <w:rsid w:val="004603E7"/>
    <w:rsid w:val="00493125"/>
    <w:rsid w:val="004A04C1"/>
    <w:rsid w:val="004F1AA2"/>
    <w:rsid w:val="00505230"/>
    <w:rsid w:val="005137E3"/>
    <w:rsid w:val="00523AF3"/>
    <w:rsid w:val="005246F8"/>
    <w:rsid w:val="00530F2D"/>
    <w:rsid w:val="005941C2"/>
    <w:rsid w:val="005A1A30"/>
    <w:rsid w:val="005E26CD"/>
    <w:rsid w:val="005F4498"/>
    <w:rsid w:val="0062673E"/>
    <w:rsid w:val="006B5009"/>
    <w:rsid w:val="006C625A"/>
    <w:rsid w:val="006E2A79"/>
    <w:rsid w:val="007117AD"/>
    <w:rsid w:val="007160CF"/>
    <w:rsid w:val="007357FE"/>
    <w:rsid w:val="007366CD"/>
    <w:rsid w:val="00742006"/>
    <w:rsid w:val="00747561"/>
    <w:rsid w:val="007A7DD2"/>
    <w:rsid w:val="007B3937"/>
    <w:rsid w:val="007D6FF8"/>
    <w:rsid w:val="00876B87"/>
    <w:rsid w:val="00895145"/>
    <w:rsid w:val="00896D40"/>
    <w:rsid w:val="008D61ED"/>
    <w:rsid w:val="00917C7E"/>
    <w:rsid w:val="00926E5B"/>
    <w:rsid w:val="00976D67"/>
    <w:rsid w:val="00994E57"/>
    <w:rsid w:val="009A46C4"/>
    <w:rsid w:val="009B5AFE"/>
    <w:rsid w:val="009D585B"/>
    <w:rsid w:val="00A4399A"/>
    <w:rsid w:val="00A57E02"/>
    <w:rsid w:val="00A63142"/>
    <w:rsid w:val="00A809D9"/>
    <w:rsid w:val="00AA1E3A"/>
    <w:rsid w:val="00AC3970"/>
    <w:rsid w:val="00AF7FDF"/>
    <w:rsid w:val="00B278BC"/>
    <w:rsid w:val="00B278D9"/>
    <w:rsid w:val="00B541F8"/>
    <w:rsid w:val="00B845DF"/>
    <w:rsid w:val="00B93781"/>
    <w:rsid w:val="00BE1946"/>
    <w:rsid w:val="00BE48F7"/>
    <w:rsid w:val="00BF7BC6"/>
    <w:rsid w:val="00C044A8"/>
    <w:rsid w:val="00C20B90"/>
    <w:rsid w:val="00C20F52"/>
    <w:rsid w:val="00C845F2"/>
    <w:rsid w:val="00CD5BED"/>
    <w:rsid w:val="00CF6289"/>
    <w:rsid w:val="00D01558"/>
    <w:rsid w:val="00D07C42"/>
    <w:rsid w:val="00D703CD"/>
    <w:rsid w:val="00D72715"/>
    <w:rsid w:val="00D85DB2"/>
    <w:rsid w:val="00DA6BCB"/>
    <w:rsid w:val="00DB2491"/>
    <w:rsid w:val="00E10FA1"/>
    <w:rsid w:val="00E270EB"/>
    <w:rsid w:val="00E46184"/>
    <w:rsid w:val="00E50B31"/>
    <w:rsid w:val="00E54FD2"/>
    <w:rsid w:val="00E92516"/>
    <w:rsid w:val="00EC45DF"/>
    <w:rsid w:val="00EC7B94"/>
    <w:rsid w:val="00EE2EDC"/>
    <w:rsid w:val="00F20DD0"/>
    <w:rsid w:val="00F720ED"/>
    <w:rsid w:val="00F773F2"/>
    <w:rsid w:val="00F908C2"/>
    <w:rsid w:val="00FB5B7E"/>
    <w:rsid w:val="00FB7915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90B8-43F4-48F5-86E8-5EC9603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915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99"/>
    <w:qFormat/>
    <w:rsid w:val="00FB7915"/>
    <w:pPr>
      <w:ind w:left="708"/>
    </w:pPr>
  </w:style>
  <w:style w:type="character" w:styleId="a5">
    <w:name w:val="Hyperlink"/>
    <w:uiPriority w:val="99"/>
    <w:unhideWhenUsed/>
    <w:rsid w:val="00FB7915"/>
    <w:rPr>
      <w:color w:val="0000FF"/>
      <w:u w:val="single"/>
    </w:rPr>
  </w:style>
  <w:style w:type="paragraph" w:styleId="a6">
    <w:name w:val="No Spacing"/>
    <w:uiPriority w:val="1"/>
    <w:qFormat/>
    <w:rsid w:val="00CF62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F62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62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31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3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lver.ru/programms/kstati/vipyski-programmi/materials-24trogatelnykhistoricheskikhfotokotoryezastavyatvasulybnutsy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kmor.livejournal.com/203223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nterest.ru/pin/790592909560056588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ovorosinform.org/732935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z.e.lazarchuk</dc:creator>
  <cp:keywords/>
  <dc:description/>
  <cp:lastModifiedBy>Ольга</cp:lastModifiedBy>
  <cp:revision>51</cp:revision>
  <cp:lastPrinted>2017-03-21T03:28:00Z</cp:lastPrinted>
  <dcterms:created xsi:type="dcterms:W3CDTF">2015-03-06T04:12:00Z</dcterms:created>
  <dcterms:modified xsi:type="dcterms:W3CDTF">2019-04-05T17:28:00Z</dcterms:modified>
</cp:coreProperties>
</file>